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412CB" w14:textId="77777777" w:rsidR="00942B69" w:rsidRPr="00A8400A" w:rsidRDefault="00942B69" w:rsidP="005A3ABF">
      <w:pPr>
        <w:pStyle w:val="NoSpacing"/>
        <w:rPr>
          <w:rFonts w:ascii="Times New Roman" w:hAnsi="Times New Roman" w:cs="Times New Roman"/>
          <w:sz w:val="24"/>
          <w:szCs w:val="24"/>
        </w:rPr>
      </w:pPr>
    </w:p>
    <w:p w14:paraId="3F7978E6" w14:textId="07A9BECA" w:rsidR="00942B69" w:rsidRPr="00A8400A" w:rsidRDefault="00942B69" w:rsidP="00AE494E">
      <w:pPr>
        <w:spacing w:line="480" w:lineRule="auto"/>
        <w:ind w:firstLine="720"/>
        <w:rPr>
          <w:rFonts w:ascii="Times New Roman" w:hAnsi="Times New Roman" w:cs="Times New Roman"/>
          <w:sz w:val="24"/>
          <w:szCs w:val="24"/>
        </w:rPr>
      </w:pPr>
    </w:p>
    <w:p w14:paraId="6B01BA54" w14:textId="64391E41" w:rsidR="00DD28F1" w:rsidRPr="00A8400A" w:rsidRDefault="00DD28F1" w:rsidP="00DD28F1">
      <w:pPr>
        <w:spacing w:line="480" w:lineRule="auto"/>
        <w:rPr>
          <w:rFonts w:ascii="Times New Roman" w:hAnsi="Times New Roman" w:cs="Times New Roman"/>
          <w:b/>
          <w:bCs/>
          <w:sz w:val="24"/>
          <w:szCs w:val="24"/>
        </w:rPr>
      </w:pPr>
      <w:r w:rsidRPr="00A8400A">
        <w:rPr>
          <w:rFonts w:ascii="Times New Roman" w:hAnsi="Times New Roman" w:cs="Times New Roman"/>
          <w:b/>
          <w:bCs/>
          <w:sz w:val="24"/>
          <w:szCs w:val="24"/>
        </w:rPr>
        <w:t>ACQUISITION OF SAFT COMPANY BY TOTAL OIL COMPANY</w:t>
      </w:r>
    </w:p>
    <w:p w14:paraId="1D9994A5" w14:textId="77777777" w:rsidR="00942B69" w:rsidRPr="00A8400A" w:rsidRDefault="00942B69" w:rsidP="00942B69">
      <w:pPr>
        <w:spacing w:line="480" w:lineRule="auto"/>
        <w:ind w:firstLine="720"/>
        <w:jc w:val="center"/>
        <w:rPr>
          <w:rFonts w:ascii="Times New Roman" w:hAnsi="Times New Roman" w:cs="Times New Roman"/>
          <w:b/>
          <w:bCs/>
          <w:sz w:val="24"/>
          <w:szCs w:val="24"/>
        </w:rPr>
      </w:pPr>
    </w:p>
    <w:p w14:paraId="351726F2" w14:textId="40CA5E08" w:rsidR="00942B69" w:rsidRPr="00A8400A" w:rsidRDefault="00A8400A" w:rsidP="00A8400A">
      <w:pPr>
        <w:tabs>
          <w:tab w:val="center" w:pos="4680"/>
          <w:tab w:val="left" w:pos="645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41E1F" w:rsidRPr="00A8400A">
        <w:rPr>
          <w:rFonts w:ascii="Times New Roman" w:eastAsia="Times New Roman" w:hAnsi="Times New Roman" w:cs="Times New Roman"/>
          <w:sz w:val="24"/>
          <w:szCs w:val="24"/>
        </w:rPr>
        <w:t>Students Name</w:t>
      </w:r>
      <w:r>
        <w:rPr>
          <w:rFonts w:ascii="Times New Roman" w:eastAsia="Times New Roman" w:hAnsi="Times New Roman" w:cs="Times New Roman"/>
          <w:sz w:val="24"/>
          <w:szCs w:val="24"/>
        </w:rPr>
        <w:tab/>
      </w:r>
    </w:p>
    <w:p w14:paraId="543DEF59" w14:textId="77777777" w:rsidR="00942B69" w:rsidRPr="00A8400A" w:rsidRDefault="00E41E1F" w:rsidP="00942B69">
      <w:pPr>
        <w:spacing w:line="480" w:lineRule="auto"/>
        <w:jc w:val="center"/>
        <w:rPr>
          <w:rFonts w:ascii="Times New Roman" w:eastAsia="Times New Roman" w:hAnsi="Times New Roman" w:cs="Times New Roman"/>
          <w:sz w:val="24"/>
          <w:szCs w:val="24"/>
        </w:rPr>
      </w:pPr>
      <w:r w:rsidRPr="00A8400A">
        <w:rPr>
          <w:rFonts w:ascii="Times New Roman" w:eastAsia="Times New Roman" w:hAnsi="Times New Roman" w:cs="Times New Roman"/>
          <w:sz w:val="24"/>
          <w:szCs w:val="24"/>
        </w:rPr>
        <w:t>Institutional Affiliation</w:t>
      </w:r>
    </w:p>
    <w:p w14:paraId="67141693" w14:textId="77777777" w:rsidR="00942B69" w:rsidRPr="00A8400A" w:rsidRDefault="00E41E1F" w:rsidP="00942B69">
      <w:pPr>
        <w:spacing w:line="480" w:lineRule="auto"/>
        <w:jc w:val="center"/>
        <w:rPr>
          <w:rFonts w:ascii="Times New Roman" w:eastAsia="Times New Roman" w:hAnsi="Times New Roman" w:cs="Times New Roman"/>
          <w:sz w:val="24"/>
          <w:szCs w:val="24"/>
        </w:rPr>
      </w:pPr>
      <w:r w:rsidRPr="00A8400A">
        <w:rPr>
          <w:rFonts w:ascii="Times New Roman" w:eastAsia="Times New Roman" w:hAnsi="Times New Roman" w:cs="Times New Roman"/>
          <w:sz w:val="24"/>
          <w:szCs w:val="24"/>
        </w:rPr>
        <w:t>Course Full Title</w:t>
      </w:r>
    </w:p>
    <w:p w14:paraId="08B2FF2A" w14:textId="77777777" w:rsidR="00942B69" w:rsidRPr="00A8400A" w:rsidRDefault="00E41E1F" w:rsidP="00942B69">
      <w:pPr>
        <w:spacing w:line="480" w:lineRule="auto"/>
        <w:jc w:val="center"/>
        <w:rPr>
          <w:rFonts w:ascii="Times New Roman" w:eastAsia="Times New Roman" w:hAnsi="Times New Roman" w:cs="Times New Roman"/>
          <w:sz w:val="24"/>
          <w:szCs w:val="24"/>
        </w:rPr>
      </w:pPr>
      <w:r w:rsidRPr="00A8400A">
        <w:rPr>
          <w:rFonts w:ascii="Times New Roman" w:eastAsia="Times New Roman" w:hAnsi="Times New Roman" w:cs="Times New Roman"/>
          <w:sz w:val="24"/>
          <w:szCs w:val="24"/>
        </w:rPr>
        <w:t>Instructors Full Name</w:t>
      </w:r>
    </w:p>
    <w:p w14:paraId="55F3A81A" w14:textId="77777777" w:rsidR="00942B69" w:rsidRPr="00A8400A" w:rsidRDefault="00E41E1F" w:rsidP="00942B69">
      <w:pPr>
        <w:spacing w:line="480" w:lineRule="auto"/>
        <w:jc w:val="center"/>
        <w:rPr>
          <w:rFonts w:ascii="Times New Roman" w:eastAsia="Times New Roman" w:hAnsi="Times New Roman" w:cs="Times New Roman"/>
          <w:sz w:val="24"/>
          <w:szCs w:val="24"/>
        </w:rPr>
      </w:pPr>
      <w:r w:rsidRPr="00A8400A">
        <w:rPr>
          <w:rFonts w:ascii="Times New Roman" w:eastAsia="Times New Roman" w:hAnsi="Times New Roman" w:cs="Times New Roman"/>
          <w:sz w:val="24"/>
          <w:szCs w:val="24"/>
        </w:rPr>
        <w:t>Due Date</w:t>
      </w:r>
    </w:p>
    <w:p w14:paraId="7F84CFF9" w14:textId="77777777" w:rsidR="00942B69" w:rsidRPr="00A8400A" w:rsidRDefault="00942B69" w:rsidP="00942B69">
      <w:pPr>
        <w:spacing w:line="480" w:lineRule="auto"/>
        <w:jc w:val="center"/>
        <w:rPr>
          <w:rFonts w:ascii="Times New Roman" w:hAnsi="Times New Roman" w:cs="Times New Roman"/>
          <w:sz w:val="24"/>
          <w:szCs w:val="24"/>
        </w:rPr>
      </w:pPr>
    </w:p>
    <w:p w14:paraId="544E00EE" w14:textId="4F868772" w:rsidR="00942B69" w:rsidRPr="00A8400A" w:rsidRDefault="00942B69" w:rsidP="00AE494E">
      <w:pPr>
        <w:spacing w:line="480" w:lineRule="auto"/>
        <w:ind w:firstLine="720"/>
        <w:rPr>
          <w:rFonts w:ascii="Times New Roman" w:hAnsi="Times New Roman" w:cs="Times New Roman"/>
          <w:sz w:val="24"/>
          <w:szCs w:val="24"/>
        </w:rPr>
      </w:pPr>
    </w:p>
    <w:p w14:paraId="77070A36" w14:textId="641FA5BD" w:rsidR="00942B69" w:rsidRPr="00A8400A" w:rsidRDefault="00942B69" w:rsidP="00AE494E">
      <w:pPr>
        <w:spacing w:line="480" w:lineRule="auto"/>
        <w:ind w:firstLine="720"/>
        <w:rPr>
          <w:rFonts w:ascii="Times New Roman" w:hAnsi="Times New Roman" w:cs="Times New Roman"/>
          <w:sz w:val="24"/>
          <w:szCs w:val="24"/>
        </w:rPr>
      </w:pPr>
    </w:p>
    <w:p w14:paraId="2D2621B2" w14:textId="2AE781EE" w:rsidR="00942B69" w:rsidRPr="00A8400A" w:rsidRDefault="00942B69" w:rsidP="00AE494E">
      <w:pPr>
        <w:spacing w:line="480" w:lineRule="auto"/>
        <w:ind w:firstLine="720"/>
        <w:rPr>
          <w:rFonts w:ascii="Times New Roman" w:hAnsi="Times New Roman" w:cs="Times New Roman"/>
          <w:sz w:val="24"/>
          <w:szCs w:val="24"/>
        </w:rPr>
      </w:pPr>
    </w:p>
    <w:p w14:paraId="0E706041" w14:textId="08295A75" w:rsidR="00942B69" w:rsidRPr="00A8400A" w:rsidRDefault="00942B69" w:rsidP="00AE494E">
      <w:pPr>
        <w:spacing w:line="480" w:lineRule="auto"/>
        <w:ind w:firstLine="720"/>
        <w:rPr>
          <w:rFonts w:ascii="Times New Roman" w:hAnsi="Times New Roman" w:cs="Times New Roman"/>
          <w:sz w:val="24"/>
          <w:szCs w:val="24"/>
        </w:rPr>
      </w:pPr>
    </w:p>
    <w:p w14:paraId="358000DD" w14:textId="0AADE745" w:rsidR="00942B69" w:rsidRPr="00A8400A" w:rsidRDefault="00942B69" w:rsidP="00AE494E">
      <w:pPr>
        <w:spacing w:line="480" w:lineRule="auto"/>
        <w:ind w:firstLine="720"/>
        <w:rPr>
          <w:rFonts w:ascii="Times New Roman" w:hAnsi="Times New Roman" w:cs="Times New Roman"/>
          <w:sz w:val="24"/>
          <w:szCs w:val="24"/>
        </w:rPr>
      </w:pPr>
    </w:p>
    <w:p w14:paraId="4C8DF265" w14:textId="7C98EC99" w:rsidR="00942B69" w:rsidRPr="00A8400A" w:rsidRDefault="00942B69" w:rsidP="00AE494E">
      <w:pPr>
        <w:spacing w:line="480" w:lineRule="auto"/>
        <w:ind w:firstLine="720"/>
        <w:rPr>
          <w:rFonts w:ascii="Times New Roman" w:hAnsi="Times New Roman" w:cs="Times New Roman"/>
          <w:sz w:val="24"/>
          <w:szCs w:val="24"/>
        </w:rPr>
      </w:pPr>
    </w:p>
    <w:p w14:paraId="2326C55C" w14:textId="216E1EAF" w:rsidR="00942B69" w:rsidRPr="00A8400A" w:rsidRDefault="00942B69" w:rsidP="00942B69">
      <w:pPr>
        <w:spacing w:line="480" w:lineRule="auto"/>
        <w:rPr>
          <w:rFonts w:ascii="Times New Roman" w:hAnsi="Times New Roman" w:cs="Times New Roman"/>
          <w:sz w:val="24"/>
          <w:szCs w:val="24"/>
        </w:rPr>
      </w:pPr>
    </w:p>
    <w:p w14:paraId="189BE543" w14:textId="2FB6EBF8" w:rsidR="00942B69" w:rsidRPr="00A8400A" w:rsidRDefault="00942B69" w:rsidP="00AE494E">
      <w:pPr>
        <w:spacing w:line="480" w:lineRule="auto"/>
        <w:ind w:firstLine="720"/>
        <w:rPr>
          <w:rFonts w:ascii="Times New Roman" w:hAnsi="Times New Roman" w:cs="Times New Roman"/>
          <w:sz w:val="24"/>
          <w:szCs w:val="24"/>
        </w:rPr>
      </w:pPr>
    </w:p>
    <w:p w14:paraId="22C0918E" w14:textId="77777777" w:rsidR="003F14C7" w:rsidRPr="00A8400A" w:rsidRDefault="003F14C7" w:rsidP="00942B69">
      <w:pPr>
        <w:spacing w:line="480" w:lineRule="auto"/>
        <w:rPr>
          <w:rFonts w:ascii="Times New Roman" w:hAnsi="Times New Roman" w:cs="Times New Roman"/>
          <w:b/>
          <w:bCs/>
          <w:sz w:val="24"/>
          <w:szCs w:val="24"/>
        </w:rPr>
      </w:pPr>
    </w:p>
    <w:p w14:paraId="294ABCFC" w14:textId="4C0BA3A3" w:rsidR="003F14C7" w:rsidRPr="00A8400A" w:rsidRDefault="00E41E1F" w:rsidP="00942B69">
      <w:pPr>
        <w:spacing w:line="480" w:lineRule="auto"/>
        <w:rPr>
          <w:rFonts w:ascii="Times New Roman" w:hAnsi="Times New Roman" w:cs="Times New Roman"/>
          <w:b/>
          <w:bCs/>
          <w:sz w:val="24"/>
          <w:szCs w:val="24"/>
        </w:rPr>
      </w:pPr>
      <w:r w:rsidRPr="00A8400A">
        <w:rPr>
          <w:rFonts w:ascii="Times New Roman" w:hAnsi="Times New Roman" w:cs="Times New Roman"/>
          <w:b/>
          <w:bCs/>
          <w:sz w:val="24"/>
          <w:szCs w:val="24"/>
        </w:rPr>
        <w:lastRenderedPageBreak/>
        <w:t>EXECUTIVE SUMMARY</w:t>
      </w:r>
    </w:p>
    <w:p w14:paraId="59A2CB07" w14:textId="7F0B0DF0" w:rsidR="003F14C7" w:rsidRPr="00A8400A" w:rsidRDefault="00E41E1F" w:rsidP="000E78BD">
      <w:pPr>
        <w:spacing w:line="480" w:lineRule="auto"/>
        <w:ind w:firstLine="720"/>
        <w:rPr>
          <w:rFonts w:ascii="Times New Roman" w:hAnsi="Times New Roman" w:cs="Times New Roman"/>
          <w:sz w:val="24"/>
          <w:szCs w:val="24"/>
        </w:rPr>
      </w:pPr>
      <w:r w:rsidRPr="00A8400A">
        <w:rPr>
          <w:rFonts w:ascii="Times New Roman" w:hAnsi="Times New Roman" w:cs="Times New Roman"/>
          <w:sz w:val="24"/>
          <w:szCs w:val="24"/>
        </w:rPr>
        <w:t xml:space="preserve">The acquisition is the process through which a company buys more than 50 per cent of another company's voting </w:t>
      </w:r>
      <w:r w:rsidRPr="00A8400A">
        <w:rPr>
          <w:rFonts w:ascii="Times New Roman" w:hAnsi="Times New Roman" w:cs="Times New Roman"/>
          <w:sz w:val="24"/>
          <w:szCs w:val="24"/>
        </w:rPr>
        <w:t>rights. The acquiring company acquires numerous options to select before enacting the acquisition process</w:t>
      </w:r>
      <w:r w:rsidR="00340A09" w:rsidRPr="00A8400A">
        <w:rPr>
          <w:rFonts w:ascii="Times New Roman" w:hAnsi="Times New Roman" w:cs="Times New Roman"/>
          <w:sz w:val="24"/>
          <w:szCs w:val="24"/>
        </w:rPr>
        <w:t>, which is composite of the interest of enlarging the economies of scales, minimizing the cost of production of products, acquiring an immersive market for their goods and gaining more diversification and synergies. The acquisition of recognized as an essential element in developing the growth of a company in a reduced period and allowing the organizations to gain the powers and authority to control the assets. However, the acquisition process can be problematic, particularly when the subsidiary company fails to fit the acquirer company strategically.</w:t>
      </w:r>
    </w:p>
    <w:p w14:paraId="6622ABE4" w14:textId="070D7D76" w:rsidR="00340A09" w:rsidRPr="00A8400A" w:rsidRDefault="00E41E1F" w:rsidP="000E78BD">
      <w:pPr>
        <w:spacing w:line="480" w:lineRule="auto"/>
        <w:ind w:firstLine="720"/>
        <w:rPr>
          <w:rFonts w:ascii="Times New Roman" w:hAnsi="Times New Roman" w:cs="Times New Roman"/>
          <w:sz w:val="24"/>
          <w:szCs w:val="24"/>
        </w:rPr>
      </w:pPr>
      <w:r w:rsidRPr="00A8400A">
        <w:rPr>
          <w:rFonts w:ascii="Times New Roman" w:hAnsi="Times New Roman" w:cs="Times New Roman"/>
          <w:sz w:val="24"/>
          <w:szCs w:val="24"/>
        </w:rPr>
        <w:t xml:space="preserve"> The acquisition process is an investment decision that makes positive and negative progress in numerous </w:t>
      </w:r>
      <w:r w:rsidRPr="00A8400A">
        <w:rPr>
          <w:rFonts w:ascii="Times New Roman" w:hAnsi="Times New Roman" w:cs="Times New Roman"/>
          <w:sz w:val="24"/>
          <w:szCs w:val="24"/>
        </w:rPr>
        <w:t>companies. Saft company, a famous company in the</w:t>
      </w:r>
      <w:r w:rsidR="002B2135" w:rsidRPr="00A8400A">
        <w:rPr>
          <w:rFonts w:ascii="Times New Roman" w:hAnsi="Times New Roman" w:cs="Times New Roman"/>
          <w:sz w:val="24"/>
          <w:szCs w:val="24"/>
        </w:rPr>
        <w:t xml:space="preserve"> production and sale of battery, is a beneficiary of the acquisition process. Saft is a subsidiary company after undergoing the acquisition process by the Total company. Saft company was acquired for 950 million U.S. dollars which enabled the Total company to control the Saft company. The deal for the acquisition also helped the Total company to spearhead the production and sale of energy. Total company has gained an immersive market for their product, reduced their production cost, and increased the business's revenue.</w:t>
      </w:r>
    </w:p>
    <w:p w14:paraId="219E3B45" w14:textId="35553F25" w:rsidR="003F14C7" w:rsidRPr="00A8400A" w:rsidRDefault="00E41E1F" w:rsidP="000E78BD">
      <w:pPr>
        <w:spacing w:line="480" w:lineRule="auto"/>
        <w:ind w:firstLine="720"/>
        <w:rPr>
          <w:rFonts w:ascii="Times New Roman" w:hAnsi="Times New Roman" w:cs="Times New Roman"/>
          <w:sz w:val="24"/>
          <w:szCs w:val="24"/>
        </w:rPr>
      </w:pPr>
      <w:r w:rsidRPr="00A8400A">
        <w:rPr>
          <w:rFonts w:ascii="Times New Roman" w:hAnsi="Times New Roman" w:cs="Times New Roman"/>
          <w:sz w:val="24"/>
          <w:szCs w:val="24"/>
        </w:rPr>
        <w:t>Saft company benefited from the process in numerous ways.  Acquiring expertise and technological development from the supermajor in the oil industry. This has enabled the employees and the Saft company's customers to receive support in numero</w:t>
      </w:r>
      <w:r w:rsidRPr="00A8400A">
        <w:rPr>
          <w:rFonts w:ascii="Times New Roman" w:hAnsi="Times New Roman" w:cs="Times New Roman"/>
          <w:sz w:val="24"/>
          <w:szCs w:val="24"/>
        </w:rPr>
        <w:t>us aspects, including finance and technology. Thus allowing the Saft company to increase the development of renewable energy</w:t>
      </w:r>
      <w:r w:rsidR="000E78BD" w:rsidRPr="00A8400A">
        <w:rPr>
          <w:rFonts w:ascii="Times New Roman" w:hAnsi="Times New Roman" w:cs="Times New Roman"/>
          <w:sz w:val="24"/>
          <w:szCs w:val="24"/>
        </w:rPr>
        <w:t>.</w:t>
      </w:r>
    </w:p>
    <w:p w14:paraId="1D904F96" w14:textId="77777777" w:rsidR="003F14C7" w:rsidRPr="00A8400A" w:rsidRDefault="003F14C7" w:rsidP="00942B69">
      <w:pPr>
        <w:spacing w:line="480" w:lineRule="auto"/>
        <w:rPr>
          <w:rFonts w:ascii="Times New Roman" w:hAnsi="Times New Roman" w:cs="Times New Roman"/>
          <w:b/>
          <w:bCs/>
          <w:sz w:val="24"/>
          <w:szCs w:val="24"/>
        </w:rPr>
      </w:pPr>
    </w:p>
    <w:p w14:paraId="65CEC7A5" w14:textId="77777777" w:rsidR="003F14C7" w:rsidRPr="00A8400A" w:rsidRDefault="003F14C7" w:rsidP="00942B69">
      <w:pPr>
        <w:spacing w:line="480" w:lineRule="auto"/>
        <w:rPr>
          <w:rFonts w:ascii="Times New Roman" w:hAnsi="Times New Roman" w:cs="Times New Roman"/>
          <w:b/>
          <w:bCs/>
          <w:sz w:val="24"/>
          <w:szCs w:val="24"/>
        </w:rPr>
      </w:pPr>
    </w:p>
    <w:p w14:paraId="544245FA" w14:textId="4449FF2A" w:rsidR="00942B69" w:rsidRPr="00A8400A" w:rsidRDefault="00E41E1F" w:rsidP="00942B69">
      <w:pPr>
        <w:spacing w:line="480" w:lineRule="auto"/>
        <w:rPr>
          <w:rFonts w:ascii="Times New Roman" w:hAnsi="Times New Roman" w:cs="Times New Roman"/>
          <w:b/>
          <w:bCs/>
          <w:sz w:val="24"/>
          <w:szCs w:val="24"/>
        </w:rPr>
      </w:pPr>
      <w:r w:rsidRPr="00A8400A">
        <w:rPr>
          <w:rFonts w:ascii="Times New Roman" w:hAnsi="Times New Roman" w:cs="Times New Roman"/>
          <w:b/>
          <w:bCs/>
          <w:sz w:val="24"/>
          <w:szCs w:val="24"/>
        </w:rPr>
        <w:t>Table of Content……………………………………………………………………page</w:t>
      </w:r>
    </w:p>
    <w:p w14:paraId="6AD74F75" w14:textId="3862C5BD" w:rsidR="00942B69" w:rsidRPr="00A8400A" w:rsidRDefault="00E41E1F" w:rsidP="00942B69">
      <w:pPr>
        <w:pStyle w:val="ListParagraph"/>
        <w:numPr>
          <w:ilvl w:val="0"/>
          <w:numId w:val="2"/>
        </w:numPr>
        <w:spacing w:line="480" w:lineRule="auto"/>
        <w:rPr>
          <w:rFonts w:ascii="Times New Roman" w:hAnsi="Times New Roman" w:cs="Times New Roman"/>
          <w:sz w:val="24"/>
          <w:szCs w:val="24"/>
        </w:rPr>
      </w:pPr>
      <w:r w:rsidRPr="00A8400A">
        <w:rPr>
          <w:rFonts w:ascii="Times New Roman" w:hAnsi="Times New Roman" w:cs="Times New Roman"/>
          <w:sz w:val="24"/>
          <w:szCs w:val="24"/>
        </w:rPr>
        <w:t xml:space="preserve">History of </w:t>
      </w:r>
      <w:r w:rsidR="00DD28F1" w:rsidRPr="00A8400A">
        <w:rPr>
          <w:rFonts w:ascii="Times New Roman" w:hAnsi="Times New Roman" w:cs="Times New Roman"/>
          <w:sz w:val="24"/>
          <w:szCs w:val="24"/>
        </w:rPr>
        <w:t>Total SE…………………………………………………………….4</w:t>
      </w:r>
    </w:p>
    <w:p w14:paraId="69467BF1" w14:textId="034BA60C" w:rsidR="00942B69" w:rsidRPr="00A8400A" w:rsidRDefault="00E41E1F" w:rsidP="00942B69">
      <w:pPr>
        <w:pStyle w:val="ListParagraph"/>
        <w:numPr>
          <w:ilvl w:val="0"/>
          <w:numId w:val="2"/>
        </w:numPr>
        <w:spacing w:line="480" w:lineRule="auto"/>
        <w:rPr>
          <w:rFonts w:ascii="Times New Roman" w:hAnsi="Times New Roman" w:cs="Times New Roman"/>
          <w:sz w:val="24"/>
          <w:szCs w:val="24"/>
        </w:rPr>
      </w:pPr>
      <w:r w:rsidRPr="00A8400A">
        <w:rPr>
          <w:rFonts w:ascii="Times New Roman" w:hAnsi="Times New Roman" w:cs="Times New Roman"/>
          <w:sz w:val="24"/>
          <w:szCs w:val="24"/>
        </w:rPr>
        <w:t xml:space="preserve">Details of investment decision of </w:t>
      </w:r>
      <w:r w:rsidR="00DD28F1" w:rsidRPr="00A8400A">
        <w:rPr>
          <w:rFonts w:ascii="Times New Roman" w:hAnsi="Times New Roman" w:cs="Times New Roman"/>
          <w:sz w:val="24"/>
          <w:szCs w:val="24"/>
        </w:rPr>
        <w:t>SE</w:t>
      </w:r>
      <w:r w:rsidRPr="00A8400A">
        <w:rPr>
          <w:rFonts w:ascii="Times New Roman" w:hAnsi="Times New Roman" w:cs="Times New Roman"/>
          <w:sz w:val="24"/>
          <w:szCs w:val="24"/>
        </w:rPr>
        <w:t>……………………………</w:t>
      </w:r>
      <w:r w:rsidR="00DD28F1" w:rsidRPr="00A8400A">
        <w:rPr>
          <w:rFonts w:ascii="Times New Roman" w:hAnsi="Times New Roman" w:cs="Times New Roman"/>
          <w:sz w:val="24"/>
          <w:szCs w:val="24"/>
        </w:rPr>
        <w:t>…</w:t>
      </w:r>
      <w:r w:rsidRPr="00A8400A">
        <w:rPr>
          <w:rFonts w:ascii="Times New Roman" w:hAnsi="Times New Roman" w:cs="Times New Roman"/>
          <w:sz w:val="24"/>
          <w:szCs w:val="24"/>
        </w:rPr>
        <w:t>……</w:t>
      </w:r>
      <w:r w:rsidR="00DD28F1" w:rsidRPr="00A8400A">
        <w:rPr>
          <w:rFonts w:ascii="Times New Roman" w:hAnsi="Times New Roman" w:cs="Times New Roman"/>
          <w:sz w:val="24"/>
          <w:szCs w:val="24"/>
        </w:rPr>
        <w:t>………5</w:t>
      </w:r>
    </w:p>
    <w:p w14:paraId="2EF695EE" w14:textId="5ECB79AB" w:rsidR="00942B69" w:rsidRPr="00A8400A" w:rsidRDefault="00E41E1F" w:rsidP="00942B69">
      <w:pPr>
        <w:pStyle w:val="ListParagraph"/>
        <w:numPr>
          <w:ilvl w:val="0"/>
          <w:numId w:val="2"/>
        </w:numPr>
        <w:spacing w:line="480" w:lineRule="auto"/>
        <w:rPr>
          <w:rFonts w:ascii="Times New Roman" w:hAnsi="Times New Roman" w:cs="Times New Roman"/>
          <w:sz w:val="24"/>
          <w:szCs w:val="24"/>
        </w:rPr>
      </w:pPr>
      <w:r w:rsidRPr="00A8400A">
        <w:rPr>
          <w:rFonts w:ascii="Times New Roman" w:hAnsi="Times New Roman" w:cs="Times New Roman"/>
          <w:sz w:val="24"/>
          <w:szCs w:val="24"/>
        </w:rPr>
        <w:t>Conclusion……………………………………………………………………</w:t>
      </w:r>
      <w:r w:rsidR="00DD28F1" w:rsidRPr="00A8400A">
        <w:rPr>
          <w:rFonts w:ascii="Times New Roman" w:hAnsi="Times New Roman" w:cs="Times New Roman"/>
          <w:sz w:val="24"/>
          <w:szCs w:val="24"/>
        </w:rPr>
        <w:t>…7</w:t>
      </w:r>
    </w:p>
    <w:p w14:paraId="3387367C" w14:textId="50D8DAE3" w:rsidR="00942B69" w:rsidRPr="00A8400A" w:rsidRDefault="00E41E1F" w:rsidP="00942B69">
      <w:pPr>
        <w:pStyle w:val="ListParagraph"/>
        <w:numPr>
          <w:ilvl w:val="0"/>
          <w:numId w:val="2"/>
        </w:numPr>
        <w:spacing w:line="480" w:lineRule="auto"/>
        <w:rPr>
          <w:rFonts w:ascii="Times New Roman" w:hAnsi="Times New Roman" w:cs="Times New Roman"/>
          <w:sz w:val="24"/>
          <w:szCs w:val="24"/>
        </w:rPr>
      </w:pPr>
      <w:r w:rsidRPr="00A8400A">
        <w:rPr>
          <w:rFonts w:ascii="Times New Roman" w:hAnsi="Times New Roman" w:cs="Times New Roman"/>
          <w:sz w:val="24"/>
          <w:szCs w:val="24"/>
        </w:rPr>
        <w:t>Bibliography…………………………………………………………………</w:t>
      </w:r>
      <w:r w:rsidR="00DD28F1" w:rsidRPr="00A8400A">
        <w:rPr>
          <w:rFonts w:ascii="Times New Roman" w:hAnsi="Times New Roman" w:cs="Times New Roman"/>
          <w:sz w:val="24"/>
          <w:szCs w:val="24"/>
        </w:rPr>
        <w:t>…..8</w:t>
      </w:r>
    </w:p>
    <w:p w14:paraId="2D751E45" w14:textId="36E6FD60" w:rsidR="00942B69" w:rsidRPr="00A8400A" w:rsidRDefault="00E41E1F" w:rsidP="00942B69">
      <w:pPr>
        <w:pStyle w:val="ListParagraph"/>
        <w:numPr>
          <w:ilvl w:val="0"/>
          <w:numId w:val="2"/>
        </w:numPr>
        <w:spacing w:line="480" w:lineRule="auto"/>
        <w:rPr>
          <w:rFonts w:ascii="Times New Roman" w:hAnsi="Times New Roman" w:cs="Times New Roman"/>
          <w:sz w:val="24"/>
          <w:szCs w:val="24"/>
        </w:rPr>
      </w:pPr>
      <w:r w:rsidRPr="00A8400A">
        <w:rPr>
          <w:rFonts w:ascii="Times New Roman" w:hAnsi="Times New Roman" w:cs="Times New Roman"/>
          <w:sz w:val="24"/>
          <w:szCs w:val="24"/>
        </w:rPr>
        <w:t>Summary of achieving blended finance…………………………………………</w:t>
      </w:r>
      <w:r w:rsidR="00DD28F1" w:rsidRPr="00A8400A">
        <w:rPr>
          <w:rFonts w:ascii="Times New Roman" w:hAnsi="Times New Roman" w:cs="Times New Roman"/>
          <w:sz w:val="24"/>
          <w:szCs w:val="24"/>
        </w:rPr>
        <w:t>..9</w:t>
      </w:r>
    </w:p>
    <w:p w14:paraId="04F89A0D" w14:textId="503AA4C9" w:rsidR="00942B69" w:rsidRPr="00A8400A" w:rsidRDefault="00942B69" w:rsidP="00AE494E">
      <w:pPr>
        <w:spacing w:line="480" w:lineRule="auto"/>
        <w:ind w:firstLine="720"/>
        <w:rPr>
          <w:rFonts w:ascii="Times New Roman" w:hAnsi="Times New Roman" w:cs="Times New Roman"/>
          <w:sz w:val="24"/>
          <w:szCs w:val="24"/>
        </w:rPr>
      </w:pPr>
    </w:p>
    <w:p w14:paraId="74D09878" w14:textId="77777777" w:rsidR="00942B69" w:rsidRPr="00A8400A" w:rsidRDefault="00942B69" w:rsidP="00AE494E">
      <w:pPr>
        <w:spacing w:line="480" w:lineRule="auto"/>
        <w:ind w:firstLine="720"/>
        <w:rPr>
          <w:rFonts w:ascii="Times New Roman" w:hAnsi="Times New Roman" w:cs="Times New Roman"/>
          <w:sz w:val="24"/>
          <w:szCs w:val="24"/>
        </w:rPr>
      </w:pPr>
    </w:p>
    <w:p w14:paraId="0F66010E" w14:textId="77777777" w:rsidR="00942B69" w:rsidRPr="00A8400A" w:rsidRDefault="00942B69" w:rsidP="00AE494E">
      <w:pPr>
        <w:spacing w:line="480" w:lineRule="auto"/>
        <w:ind w:firstLine="720"/>
        <w:rPr>
          <w:rFonts w:ascii="Times New Roman" w:hAnsi="Times New Roman" w:cs="Times New Roman"/>
          <w:sz w:val="24"/>
          <w:szCs w:val="24"/>
        </w:rPr>
      </w:pPr>
    </w:p>
    <w:p w14:paraId="270C55EC" w14:textId="77777777" w:rsidR="00942B69" w:rsidRPr="00A8400A" w:rsidRDefault="00942B69" w:rsidP="00AE494E">
      <w:pPr>
        <w:spacing w:line="480" w:lineRule="auto"/>
        <w:ind w:firstLine="720"/>
        <w:rPr>
          <w:rFonts w:ascii="Times New Roman" w:hAnsi="Times New Roman" w:cs="Times New Roman"/>
          <w:sz w:val="24"/>
          <w:szCs w:val="24"/>
        </w:rPr>
      </w:pPr>
    </w:p>
    <w:p w14:paraId="4E977B3C" w14:textId="77777777" w:rsidR="00942B69" w:rsidRPr="00A8400A" w:rsidRDefault="00942B69" w:rsidP="00AE494E">
      <w:pPr>
        <w:spacing w:line="480" w:lineRule="auto"/>
        <w:ind w:firstLine="720"/>
        <w:rPr>
          <w:rFonts w:ascii="Times New Roman" w:hAnsi="Times New Roman" w:cs="Times New Roman"/>
          <w:sz w:val="24"/>
          <w:szCs w:val="24"/>
        </w:rPr>
      </w:pPr>
    </w:p>
    <w:p w14:paraId="7FC86C5E" w14:textId="77777777" w:rsidR="00942B69" w:rsidRPr="00A8400A" w:rsidRDefault="00942B69" w:rsidP="00AE494E">
      <w:pPr>
        <w:spacing w:line="480" w:lineRule="auto"/>
        <w:ind w:firstLine="720"/>
        <w:rPr>
          <w:rFonts w:ascii="Times New Roman" w:hAnsi="Times New Roman" w:cs="Times New Roman"/>
          <w:sz w:val="24"/>
          <w:szCs w:val="24"/>
        </w:rPr>
      </w:pPr>
    </w:p>
    <w:p w14:paraId="56C475AB" w14:textId="77777777" w:rsidR="00942B69" w:rsidRPr="00A8400A" w:rsidRDefault="00942B69" w:rsidP="00AE494E">
      <w:pPr>
        <w:spacing w:line="480" w:lineRule="auto"/>
        <w:ind w:firstLine="720"/>
        <w:rPr>
          <w:rFonts w:ascii="Times New Roman" w:hAnsi="Times New Roman" w:cs="Times New Roman"/>
          <w:sz w:val="24"/>
          <w:szCs w:val="24"/>
        </w:rPr>
      </w:pPr>
    </w:p>
    <w:p w14:paraId="2654C36D" w14:textId="77777777" w:rsidR="00942B69" w:rsidRPr="00A8400A" w:rsidRDefault="00942B69" w:rsidP="00AE494E">
      <w:pPr>
        <w:spacing w:line="480" w:lineRule="auto"/>
        <w:ind w:firstLine="720"/>
        <w:rPr>
          <w:rFonts w:ascii="Times New Roman" w:hAnsi="Times New Roman" w:cs="Times New Roman"/>
          <w:sz w:val="24"/>
          <w:szCs w:val="24"/>
        </w:rPr>
      </w:pPr>
    </w:p>
    <w:p w14:paraId="6FB210D6" w14:textId="77777777" w:rsidR="00942B69" w:rsidRPr="00A8400A" w:rsidRDefault="00942B69" w:rsidP="00AE494E">
      <w:pPr>
        <w:spacing w:line="480" w:lineRule="auto"/>
        <w:ind w:firstLine="720"/>
        <w:rPr>
          <w:rFonts w:ascii="Times New Roman" w:hAnsi="Times New Roman" w:cs="Times New Roman"/>
          <w:sz w:val="24"/>
          <w:szCs w:val="24"/>
        </w:rPr>
      </w:pPr>
    </w:p>
    <w:p w14:paraId="7C19FF77" w14:textId="77777777" w:rsidR="00942B69" w:rsidRPr="00A8400A" w:rsidRDefault="00942B69" w:rsidP="00DD28F1">
      <w:pPr>
        <w:spacing w:line="480" w:lineRule="auto"/>
        <w:rPr>
          <w:rFonts w:ascii="Times New Roman" w:hAnsi="Times New Roman" w:cs="Times New Roman"/>
          <w:sz w:val="24"/>
          <w:szCs w:val="24"/>
        </w:rPr>
      </w:pPr>
    </w:p>
    <w:p w14:paraId="07D194F6" w14:textId="77777777" w:rsidR="00942B69" w:rsidRPr="00A8400A" w:rsidRDefault="00942B69" w:rsidP="00942B69">
      <w:pPr>
        <w:spacing w:line="480" w:lineRule="auto"/>
        <w:rPr>
          <w:rFonts w:ascii="Times New Roman" w:hAnsi="Times New Roman" w:cs="Times New Roman"/>
          <w:sz w:val="24"/>
          <w:szCs w:val="24"/>
        </w:rPr>
      </w:pPr>
    </w:p>
    <w:p w14:paraId="7C3141BE" w14:textId="345592EF" w:rsidR="002053DE" w:rsidRPr="00A8400A" w:rsidRDefault="00E41E1F" w:rsidP="005A3ABF">
      <w:pPr>
        <w:spacing w:line="480" w:lineRule="auto"/>
        <w:ind w:firstLine="720"/>
        <w:jc w:val="center"/>
        <w:rPr>
          <w:rFonts w:ascii="Times New Roman" w:hAnsi="Times New Roman" w:cs="Times New Roman"/>
          <w:b/>
          <w:bCs/>
          <w:sz w:val="24"/>
          <w:szCs w:val="24"/>
        </w:rPr>
      </w:pPr>
      <w:r w:rsidRPr="00A8400A">
        <w:rPr>
          <w:rFonts w:ascii="Times New Roman" w:hAnsi="Times New Roman" w:cs="Times New Roman"/>
          <w:b/>
          <w:bCs/>
          <w:sz w:val="24"/>
          <w:szCs w:val="24"/>
        </w:rPr>
        <w:lastRenderedPageBreak/>
        <w:t xml:space="preserve">History </w:t>
      </w:r>
      <w:r w:rsidR="005A3ABF" w:rsidRPr="00A8400A">
        <w:rPr>
          <w:rFonts w:ascii="Times New Roman" w:hAnsi="Times New Roman" w:cs="Times New Roman"/>
          <w:b/>
          <w:bCs/>
          <w:sz w:val="24"/>
          <w:szCs w:val="24"/>
        </w:rPr>
        <w:t>of Total S.E.</w:t>
      </w:r>
    </w:p>
    <w:p w14:paraId="515429FA" w14:textId="77777777" w:rsidR="00DD28F1" w:rsidRPr="00A8400A" w:rsidRDefault="00E41E1F" w:rsidP="005A3ABF">
      <w:pPr>
        <w:spacing w:line="480" w:lineRule="auto"/>
        <w:ind w:firstLine="720"/>
        <w:rPr>
          <w:rFonts w:ascii="Times New Roman" w:hAnsi="Times New Roman" w:cs="Times New Roman"/>
          <w:sz w:val="24"/>
          <w:szCs w:val="24"/>
        </w:rPr>
      </w:pPr>
      <w:r w:rsidRPr="00A8400A">
        <w:rPr>
          <w:rFonts w:ascii="Times New Roman" w:hAnsi="Times New Roman" w:cs="Times New Roman"/>
          <w:sz w:val="24"/>
          <w:szCs w:val="24"/>
        </w:rPr>
        <w:t>Total Se is a multinational oil and gas organization developed in 1924 as a French petroleum company. This came after World War I</w:t>
      </w:r>
      <w:r w:rsidR="00D440B8" w:rsidRPr="00A8400A">
        <w:rPr>
          <w:rFonts w:ascii="Times New Roman" w:hAnsi="Times New Roman" w:cs="Times New Roman"/>
          <w:sz w:val="24"/>
          <w:szCs w:val="24"/>
        </w:rPr>
        <w:t xml:space="preserve">. in 1985, and the company rebranded the name from CFF to Total CFF, intending to gain popularity of their brand gasoline. The latter changed </w:t>
      </w:r>
      <w:r w:rsidR="000E78BD" w:rsidRPr="00A8400A">
        <w:rPr>
          <w:rFonts w:ascii="Times New Roman" w:hAnsi="Times New Roman" w:cs="Times New Roman"/>
          <w:sz w:val="24"/>
          <w:szCs w:val="24"/>
        </w:rPr>
        <w:t>to Total</w:t>
      </w:r>
      <w:r w:rsidR="00D440B8" w:rsidRPr="00A8400A">
        <w:rPr>
          <w:rFonts w:ascii="Times New Roman" w:hAnsi="Times New Roman" w:cs="Times New Roman"/>
          <w:sz w:val="24"/>
          <w:szCs w:val="24"/>
        </w:rPr>
        <w:t xml:space="preserve"> in 1991 when it was declared a public company and listed in the New York Stock Exchange.</w:t>
      </w:r>
      <w:r w:rsidRPr="00A8400A">
        <w:rPr>
          <w:rFonts w:ascii="Times New Roman" w:hAnsi="Times New Roman" w:cs="Times New Roman"/>
          <w:sz w:val="24"/>
          <w:szCs w:val="24"/>
        </w:rPr>
        <w:t xml:space="preserve"> </w:t>
      </w:r>
      <w:r w:rsidR="00D440B8" w:rsidRPr="00A8400A">
        <w:rPr>
          <w:rFonts w:ascii="Times New Roman" w:hAnsi="Times New Roman" w:cs="Times New Roman"/>
          <w:sz w:val="24"/>
          <w:szCs w:val="24"/>
        </w:rPr>
        <w:t xml:space="preserve"> The French government was in control of the company and controlled more than 30 per cent of the company's stock; in 1991, it reduced the stack to one per cent by 1996.</w:t>
      </w:r>
      <w:r w:rsidRPr="00A8400A">
        <w:rPr>
          <w:rFonts w:ascii="Times New Roman" w:hAnsi="Times New Roman" w:cs="Times New Roman"/>
          <w:sz w:val="24"/>
          <w:szCs w:val="24"/>
        </w:rPr>
        <w:t xml:space="preserve"> </w:t>
      </w:r>
    </w:p>
    <w:p w14:paraId="4728F9E7" w14:textId="25C6F6E9" w:rsidR="00A328AC" w:rsidRPr="00A8400A" w:rsidRDefault="00E41E1F" w:rsidP="005A3ABF">
      <w:pPr>
        <w:spacing w:line="480" w:lineRule="auto"/>
        <w:ind w:firstLine="720"/>
        <w:rPr>
          <w:rFonts w:ascii="Times New Roman" w:hAnsi="Times New Roman" w:cs="Times New Roman"/>
          <w:color w:val="000000"/>
          <w:sz w:val="24"/>
          <w:szCs w:val="24"/>
        </w:rPr>
      </w:pPr>
      <w:r w:rsidRPr="00A8400A">
        <w:rPr>
          <w:rFonts w:ascii="Times New Roman" w:hAnsi="Times New Roman" w:cs="Times New Roman"/>
          <w:sz w:val="24"/>
          <w:szCs w:val="24"/>
        </w:rPr>
        <w:t xml:space="preserve">The company's enterprise revolves around the chain of oil and gas, which is developed from crude oil and native gases and generation of </w:t>
      </w:r>
      <w:r w:rsidR="000E78BD" w:rsidRPr="00A8400A">
        <w:rPr>
          <w:rFonts w:ascii="Times New Roman" w:hAnsi="Times New Roman" w:cs="Times New Roman"/>
          <w:sz w:val="24"/>
          <w:szCs w:val="24"/>
        </w:rPr>
        <w:t>power, transporting</w:t>
      </w:r>
      <w:r w:rsidRPr="00A8400A">
        <w:rPr>
          <w:rFonts w:ascii="Times New Roman" w:hAnsi="Times New Roman" w:cs="Times New Roman"/>
          <w:sz w:val="24"/>
          <w:szCs w:val="24"/>
        </w:rPr>
        <w:t>, refining, marketing of petroleum products and cru</w:t>
      </w:r>
      <w:r w:rsidRPr="00A8400A">
        <w:rPr>
          <w:rFonts w:ascii="Times New Roman" w:hAnsi="Times New Roman" w:cs="Times New Roman"/>
          <w:sz w:val="24"/>
          <w:szCs w:val="24"/>
        </w:rPr>
        <w:t xml:space="preserve">de oil at the international level and trading of derivatives. The Total has the headquarters located in La Defense in </w:t>
      </w:r>
      <w:r w:rsidR="00DD28F1" w:rsidRPr="00A8400A">
        <w:rPr>
          <w:rFonts w:ascii="Times New Roman" w:hAnsi="Times New Roman" w:cs="Times New Roman"/>
          <w:sz w:val="24"/>
          <w:szCs w:val="24"/>
        </w:rPr>
        <w:t>Paris</w:t>
      </w:r>
      <w:r w:rsidR="00DD28F1" w:rsidRPr="00A8400A">
        <w:rPr>
          <w:rFonts w:ascii="Times New Roman" w:hAnsi="Times New Roman" w:cs="Times New Roman"/>
          <w:color w:val="000000"/>
          <w:sz w:val="24"/>
          <w:szCs w:val="24"/>
        </w:rPr>
        <w:t xml:space="preserve"> (</w:t>
      </w:r>
      <w:r w:rsidR="00DD28F1" w:rsidRPr="00A8400A">
        <w:rPr>
          <w:rFonts w:ascii="Times New Roman" w:hAnsi="Times New Roman" w:cs="Times New Roman"/>
          <w:color w:val="000000"/>
          <w:sz w:val="24"/>
          <w:szCs w:val="24"/>
        </w:rPr>
        <w:t>Patrick Pouyanné, Ghislain Lescuyer, 2017</w:t>
      </w:r>
      <w:r w:rsidR="00DD28F1" w:rsidRPr="00A8400A">
        <w:rPr>
          <w:rFonts w:ascii="Times New Roman" w:hAnsi="Times New Roman" w:cs="Times New Roman"/>
          <w:color w:val="000000"/>
          <w:sz w:val="24"/>
          <w:szCs w:val="24"/>
        </w:rPr>
        <w:t>)</w:t>
      </w:r>
      <w:r w:rsidRPr="00A8400A">
        <w:rPr>
          <w:rFonts w:ascii="Times New Roman" w:hAnsi="Times New Roman" w:cs="Times New Roman"/>
          <w:sz w:val="24"/>
          <w:szCs w:val="24"/>
        </w:rPr>
        <w:t xml:space="preserve">. </w:t>
      </w:r>
      <w:r w:rsidR="00D440B8" w:rsidRPr="00A8400A">
        <w:rPr>
          <w:rFonts w:ascii="Times New Roman" w:hAnsi="Times New Roman" w:cs="Times New Roman"/>
          <w:sz w:val="24"/>
          <w:szCs w:val="24"/>
        </w:rPr>
        <w:t xml:space="preserve"> Ever since the Total S.E. company's development, numerous investments decisions have been made, including buying Chevron Corporations in 2013.</w:t>
      </w:r>
      <w:r w:rsidR="00515627" w:rsidRPr="00A8400A">
        <w:rPr>
          <w:rFonts w:ascii="Times New Roman" w:hAnsi="Times New Roman" w:cs="Times New Roman"/>
          <w:sz w:val="24"/>
          <w:szCs w:val="24"/>
        </w:rPr>
        <w:t xml:space="preserve"> Selling off assets worth 5 billion U.S. dollars worldwide and reduce the cost of exploration by thirty per cent in 2015. Signing a deal of buying Lampiris, the largest gas supplier in Belgium, for 224 million U.S. dollars in 2016.  Buying Saft Groupe S.A., </w:t>
      </w:r>
      <w:r w:rsidR="00DD28F1" w:rsidRPr="00A8400A">
        <w:rPr>
          <w:rFonts w:ascii="Times New Roman" w:hAnsi="Times New Roman" w:cs="Times New Roman"/>
          <w:sz w:val="24"/>
          <w:szCs w:val="24"/>
        </w:rPr>
        <w:t>a maker</w:t>
      </w:r>
      <w:r w:rsidR="00515627" w:rsidRPr="00A8400A">
        <w:rPr>
          <w:rFonts w:ascii="Times New Roman" w:hAnsi="Times New Roman" w:cs="Times New Roman"/>
          <w:sz w:val="24"/>
          <w:szCs w:val="24"/>
        </w:rPr>
        <w:t xml:space="preserve"> of battery in France at a deal of 1.1 billion sterling pounds in July 2016.</w:t>
      </w:r>
      <w:r w:rsidRPr="00A8400A">
        <w:rPr>
          <w:rFonts w:ascii="Times New Roman" w:hAnsi="Times New Roman" w:cs="Times New Roman"/>
          <w:sz w:val="24"/>
          <w:szCs w:val="24"/>
        </w:rPr>
        <w:t xml:space="preserve"> The Total company is a feature of the Euro Stoxx 50 stock market </w:t>
      </w:r>
      <w:r w:rsidR="00DD28F1" w:rsidRPr="00A8400A">
        <w:rPr>
          <w:rFonts w:ascii="Times New Roman" w:hAnsi="Times New Roman" w:cs="Times New Roman"/>
          <w:sz w:val="24"/>
          <w:szCs w:val="24"/>
        </w:rPr>
        <w:t>index (</w:t>
      </w:r>
      <w:r w:rsidR="00DD28F1" w:rsidRPr="00A8400A">
        <w:rPr>
          <w:rFonts w:ascii="Times New Roman" w:hAnsi="Times New Roman" w:cs="Times New Roman"/>
          <w:sz w:val="24"/>
          <w:szCs w:val="24"/>
        </w:rPr>
        <w:t>Patrick Pouyanné, Ghislain Lescuyer, 2017</w:t>
      </w:r>
      <w:r w:rsidR="00DD28F1" w:rsidRPr="00A8400A">
        <w:rPr>
          <w:rFonts w:ascii="Times New Roman" w:hAnsi="Times New Roman" w:cs="Times New Roman"/>
          <w:sz w:val="24"/>
          <w:szCs w:val="24"/>
        </w:rPr>
        <w:t>)</w:t>
      </w:r>
      <w:r w:rsidRPr="00A8400A">
        <w:rPr>
          <w:rFonts w:ascii="Times New Roman" w:hAnsi="Times New Roman" w:cs="Times New Roman"/>
          <w:sz w:val="24"/>
          <w:szCs w:val="24"/>
        </w:rPr>
        <w:t xml:space="preserve">. In 2020 </w:t>
      </w:r>
      <w:r w:rsidRPr="00A8400A">
        <w:rPr>
          <w:rFonts w:ascii="Times New Roman" w:hAnsi="Times New Roman" w:cs="Times New Roman"/>
          <w:color w:val="000000"/>
          <w:sz w:val="24"/>
          <w:szCs w:val="24"/>
        </w:rPr>
        <w:t xml:space="preserve">Total S.E. was ranked number 29 in the category of the largest </w:t>
      </w:r>
      <w:r w:rsidRPr="00A8400A">
        <w:rPr>
          <w:rFonts w:ascii="Times New Roman" w:hAnsi="Times New Roman" w:cs="Times New Roman"/>
          <w:color w:val="000000"/>
          <w:sz w:val="24"/>
          <w:szCs w:val="24"/>
        </w:rPr>
        <w:t>companies internationally.</w:t>
      </w:r>
    </w:p>
    <w:p w14:paraId="349693FE" w14:textId="30E1C0C8" w:rsidR="000E78BD" w:rsidRPr="00A8400A" w:rsidRDefault="000E78BD" w:rsidP="005A3ABF">
      <w:pPr>
        <w:spacing w:line="480" w:lineRule="auto"/>
        <w:ind w:firstLine="720"/>
        <w:rPr>
          <w:rFonts w:ascii="Times New Roman" w:hAnsi="Times New Roman" w:cs="Times New Roman"/>
          <w:color w:val="000000"/>
          <w:sz w:val="24"/>
          <w:szCs w:val="24"/>
        </w:rPr>
      </w:pPr>
    </w:p>
    <w:p w14:paraId="5FAD7B0B" w14:textId="77777777" w:rsidR="00DD28F1" w:rsidRPr="00A8400A" w:rsidRDefault="00DD28F1" w:rsidP="005A3ABF">
      <w:pPr>
        <w:spacing w:line="480" w:lineRule="auto"/>
        <w:ind w:firstLine="720"/>
        <w:rPr>
          <w:rFonts w:ascii="Times New Roman" w:hAnsi="Times New Roman" w:cs="Times New Roman"/>
          <w:color w:val="000000"/>
          <w:sz w:val="24"/>
          <w:szCs w:val="24"/>
        </w:rPr>
      </w:pPr>
    </w:p>
    <w:p w14:paraId="2C885D28" w14:textId="77777777" w:rsidR="000E78BD" w:rsidRPr="00A8400A" w:rsidRDefault="000E78BD" w:rsidP="005A3ABF">
      <w:pPr>
        <w:spacing w:line="480" w:lineRule="auto"/>
        <w:ind w:firstLine="720"/>
        <w:rPr>
          <w:rFonts w:ascii="Times New Roman" w:hAnsi="Times New Roman" w:cs="Times New Roman"/>
          <w:color w:val="000000"/>
          <w:sz w:val="24"/>
          <w:szCs w:val="24"/>
        </w:rPr>
      </w:pPr>
    </w:p>
    <w:p w14:paraId="1E572376" w14:textId="41B80593" w:rsidR="00515627" w:rsidRPr="00A8400A" w:rsidRDefault="00E41E1F" w:rsidP="000E78BD">
      <w:pPr>
        <w:spacing w:line="480" w:lineRule="auto"/>
        <w:ind w:firstLine="720"/>
        <w:jc w:val="center"/>
        <w:rPr>
          <w:rFonts w:ascii="Times New Roman" w:hAnsi="Times New Roman" w:cs="Times New Roman"/>
          <w:b/>
          <w:bCs/>
          <w:color w:val="000000"/>
          <w:sz w:val="24"/>
          <w:szCs w:val="24"/>
        </w:rPr>
      </w:pPr>
      <w:r w:rsidRPr="00A8400A">
        <w:rPr>
          <w:rFonts w:ascii="Times New Roman" w:hAnsi="Times New Roman" w:cs="Times New Roman"/>
          <w:b/>
          <w:bCs/>
          <w:color w:val="000000"/>
          <w:sz w:val="24"/>
          <w:szCs w:val="24"/>
        </w:rPr>
        <w:lastRenderedPageBreak/>
        <w:t>Details of the actual life investment decision.</w:t>
      </w:r>
    </w:p>
    <w:p w14:paraId="6B086F35" w14:textId="480D14B4" w:rsidR="000E78BD" w:rsidRPr="00A8400A" w:rsidRDefault="00E41E1F" w:rsidP="00DB35DE">
      <w:pPr>
        <w:spacing w:line="480" w:lineRule="auto"/>
        <w:ind w:firstLine="720"/>
        <w:rPr>
          <w:rFonts w:ascii="Times New Roman" w:hAnsi="Times New Roman" w:cs="Times New Roman"/>
          <w:color w:val="000000"/>
          <w:sz w:val="24"/>
          <w:szCs w:val="24"/>
        </w:rPr>
      </w:pPr>
      <w:r w:rsidRPr="00A8400A">
        <w:rPr>
          <w:rFonts w:ascii="Times New Roman" w:hAnsi="Times New Roman" w:cs="Times New Roman"/>
          <w:color w:val="000000"/>
          <w:sz w:val="24"/>
          <w:szCs w:val="24"/>
        </w:rPr>
        <w:t>Total company has made numerous investment decision which has impacted their business both positively and negatively. One of the investment decisions to be looked at is acquiring Sa</w:t>
      </w:r>
      <w:r w:rsidRPr="00A8400A">
        <w:rPr>
          <w:rFonts w:ascii="Times New Roman" w:hAnsi="Times New Roman" w:cs="Times New Roman"/>
          <w:color w:val="000000"/>
          <w:sz w:val="24"/>
          <w:szCs w:val="24"/>
        </w:rPr>
        <w:t>ft Groupe S.A. for 950 US dollars. Numerous reasons supported the strategic approach of the Total company develops the Saft company</w:t>
      </w:r>
      <w:r w:rsidR="000E78BD" w:rsidRPr="00A8400A">
        <w:rPr>
          <w:rFonts w:ascii="Times New Roman" w:hAnsi="Times New Roman" w:cs="Times New Roman"/>
          <w:color w:val="333333"/>
          <w:sz w:val="24"/>
          <w:szCs w:val="24"/>
          <w:shd w:val="clear" w:color="auto" w:fill="FFFFFF"/>
        </w:rPr>
        <w:t xml:space="preserve"> </w:t>
      </w:r>
      <w:r w:rsidR="000E78BD" w:rsidRPr="00A8400A">
        <w:rPr>
          <w:rFonts w:ascii="Times New Roman" w:hAnsi="Times New Roman" w:cs="Times New Roman"/>
          <w:color w:val="333333"/>
          <w:sz w:val="24"/>
          <w:szCs w:val="24"/>
          <w:shd w:val="clear" w:color="auto" w:fill="FFFFFF"/>
        </w:rPr>
        <w:t>(Geert De Clercq, Bate Felix, 2016</w:t>
      </w:r>
      <w:r w:rsidR="00DD28F1" w:rsidRPr="00A8400A">
        <w:rPr>
          <w:rFonts w:ascii="Times New Roman" w:hAnsi="Times New Roman" w:cs="Times New Roman"/>
          <w:color w:val="333333"/>
          <w:sz w:val="24"/>
          <w:szCs w:val="24"/>
          <w:shd w:val="clear" w:color="auto" w:fill="FFFFFF"/>
        </w:rPr>
        <w:t>)</w:t>
      </w:r>
      <w:r w:rsidRPr="00A8400A">
        <w:rPr>
          <w:rFonts w:ascii="Times New Roman" w:hAnsi="Times New Roman" w:cs="Times New Roman"/>
          <w:color w:val="000000"/>
          <w:sz w:val="24"/>
          <w:szCs w:val="24"/>
        </w:rPr>
        <w:t>.  The Total Company's desire to enlarge their renewable energies enterprises and complement the amount spent in the 2011 acq</w:t>
      </w:r>
      <w:r w:rsidRPr="00A8400A">
        <w:rPr>
          <w:rFonts w:ascii="Times New Roman" w:hAnsi="Times New Roman" w:cs="Times New Roman"/>
          <w:color w:val="000000"/>
          <w:sz w:val="24"/>
          <w:szCs w:val="24"/>
        </w:rPr>
        <w:t xml:space="preserve">uisition. The entire company desired to lead the group of electricity storage, and thus, acquiring the Saft company would enable them to spearhead the group effectively.  </w:t>
      </w:r>
    </w:p>
    <w:p w14:paraId="395CD701" w14:textId="3BF1B590" w:rsidR="00DB35DE" w:rsidRPr="00A8400A" w:rsidRDefault="00E41E1F" w:rsidP="00DB35DE">
      <w:pPr>
        <w:spacing w:line="480" w:lineRule="auto"/>
        <w:ind w:firstLine="720"/>
        <w:rPr>
          <w:rFonts w:ascii="Times New Roman" w:hAnsi="Times New Roman" w:cs="Times New Roman"/>
          <w:color w:val="000000"/>
          <w:sz w:val="24"/>
          <w:szCs w:val="24"/>
        </w:rPr>
      </w:pPr>
      <w:r w:rsidRPr="00A8400A">
        <w:rPr>
          <w:rFonts w:ascii="Times New Roman" w:hAnsi="Times New Roman" w:cs="Times New Roman"/>
          <w:color w:val="000000"/>
          <w:sz w:val="24"/>
          <w:szCs w:val="24"/>
        </w:rPr>
        <w:t>The Saft company's acquisition is among the Total Company's desires in accelerating t</w:t>
      </w:r>
      <w:r w:rsidRPr="00A8400A">
        <w:rPr>
          <w:rFonts w:ascii="Times New Roman" w:hAnsi="Times New Roman" w:cs="Times New Roman"/>
          <w:color w:val="000000"/>
          <w:sz w:val="24"/>
          <w:szCs w:val="24"/>
        </w:rPr>
        <w:t xml:space="preserve">he establishment of the sector of renewable energy and electricity. Before the acquisition date, Total Company had announced the development of a </w:t>
      </w:r>
      <w:r w:rsidR="000E78BD" w:rsidRPr="00A8400A">
        <w:rPr>
          <w:rFonts w:ascii="Times New Roman" w:hAnsi="Times New Roman" w:cs="Times New Roman"/>
          <w:color w:val="000000"/>
          <w:sz w:val="24"/>
          <w:szCs w:val="24"/>
        </w:rPr>
        <w:t>gas, power</w:t>
      </w:r>
      <w:r w:rsidRPr="00A8400A">
        <w:rPr>
          <w:rFonts w:ascii="Times New Roman" w:hAnsi="Times New Roman" w:cs="Times New Roman"/>
          <w:color w:val="000000"/>
          <w:sz w:val="24"/>
          <w:szCs w:val="24"/>
        </w:rPr>
        <w:t xml:space="preserve"> division, and renewable that would help drive the ambition of becoming the leader in the generatio</w:t>
      </w:r>
      <w:r w:rsidRPr="00A8400A">
        <w:rPr>
          <w:rFonts w:ascii="Times New Roman" w:hAnsi="Times New Roman" w:cs="Times New Roman"/>
          <w:color w:val="000000"/>
          <w:sz w:val="24"/>
          <w:szCs w:val="24"/>
        </w:rPr>
        <w:t>n of power and a trading organization in 20 years</w:t>
      </w:r>
      <w:r w:rsidR="00DD28F1" w:rsidRPr="00A8400A">
        <w:rPr>
          <w:rFonts w:ascii="Times New Roman" w:hAnsi="Times New Roman" w:cs="Times New Roman"/>
          <w:sz w:val="24"/>
          <w:szCs w:val="24"/>
        </w:rPr>
        <w:t xml:space="preserve"> </w:t>
      </w:r>
      <w:bookmarkStart w:id="0" w:name="_Hlk68727638"/>
      <w:r w:rsidR="00DD28F1" w:rsidRPr="00A8400A">
        <w:rPr>
          <w:rFonts w:ascii="Times New Roman" w:hAnsi="Times New Roman" w:cs="Times New Roman"/>
          <w:color w:val="000000"/>
          <w:sz w:val="24"/>
          <w:szCs w:val="24"/>
        </w:rPr>
        <w:t>(Patrick Pouyanné, Ghislain Lescuyer, 2017</w:t>
      </w:r>
      <w:bookmarkEnd w:id="0"/>
      <w:r w:rsidR="00DD28F1" w:rsidRPr="00A8400A">
        <w:rPr>
          <w:rFonts w:ascii="Times New Roman" w:hAnsi="Times New Roman" w:cs="Times New Roman"/>
          <w:color w:val="000000"/>
          <w:sz w:val="24"/>
          <w:szCs w:val="24"/>
        </w:rPr>
        <w:t>)</w:t>
      </w:r>
      <w:r w:rsidRPr="00A8400A">
        <w:rPr>
          <w:rFonts w:ascii="Times New Roman" w:hAnsi="Times New Roman" w:cs="Times New Roman"/>
          <w:color w:val="000000"/>
          <w:sz w:val="24"/>
          <w:szCs w:val="24"/>
        </w:rPr>
        <w:t>. Other reasons for the acquisition process was the desire of acquiring a larger market of their good without spending a large amount of money.  The Total company was developing internationally during this p</w:t>
      </w:r>
      <w:r w:rsidRPr="00A8400A">
        <w:rPr>
          <w:rFonts w:ascii="Times New Roman" w:hAnsi="Times New Roman" w:cs="Times New Roman"/>
          <w:color w:val="000000"/>
          <w:sz w:val="24"/>
          <w:szCs w:val="24"/>
        </w:rPr>
        <w:t>eriod thus desired to have an already set demand for their products.</w:t>
      </w:r>
    </w:p>
    <w:p w14:paraId="594DF87E" w14:textId="3C36D1E0" w:rsidR="00DB35DE" w:rsidRPr="00A8400A" w:rsidRDefault="00E41E1F" w:rsidP="00DB35DE">
      <w:pPr>
        <w:spacing w:line="480" w:lineRule="auto"/>
        <w:ind w:firstLine="720"/>
        <w:rPr>
          <w:rFonts w:ascii="Times New Roman" w:hAnsi="Times New Roman" w:cs="Times New Roman"/>
          <w:color w:val="000000"/>
          <w:sz w:val="24"/>
          <w:szCs w:val="24"/>
        </w:rPr>
      </w:pPr>
      <w:r w:rsidRPr="00A8400A">
        <w:rPr>
          <w:rFonts w:ascii="Times New Roman" w:hAnsi="Times New Roman" w:cs="Times New Roman"/>
          <w:color w:val="000000"/>
          <w:sz w:val="24"/>
          <w:szCs w:val="24"/>
        </w:rPr>
        <w:t xml:space="preserve"> The </w:t>
      </w:r>
      <w:r w:rsidR="00F85DBD" w:rsidRPr="00A8400A">
        <w:rPr>
          <w:rFonts w:ascii="Times New Roman" w:hAnsi="Times New Roman" w:cs="Times New Roman"/>
          <w:color w:val="000000"/>
          <w:sz w:val="24"/>
          <w:szCs w:val="24"/>
        </w:rPr>
        <w:t xml:space="preserve">suggested offers </w:t>
      </w:r>
      <w:r w:rsidR="00DD28F1" w:rsidRPr="00A8400A">
        <w:rPr>
          <w:rFonts w:ascii="Times New Roman" w:hAnsi="Times New Roman" w:cs="Times New Roman"/>
          <w:color w:val="000000"/>
          <w:sz w:val="24"/>
          <w:szCs w:val="24"/>
        </w:rPr>
        <w:t>are</w:t>
      </w:r>
      <w:r w:rsidR="00F85DBD" w:rsidRPr="00A8400A">
        <w:rPr>
          <w:rFonts w:ascii="Times New Roman" w:hAnsi="Times New Roman" w:cs="Times New Roman"/>
          <w:color w:val="000000"/>
          <w:sz w:val="24"/>
          <w:szCs w:val="24"/>
        </w:rPr>
        <w:t xml:space="preserve"> projected to cover all outstanding and issued shares of the Saft company at the cost of 36.50 sterling pound per share, an ex-dividend </w:t>
      </w:r>
      <w:r w:rsidR="000E78BD" w:rsidRPr="00A8400A">
        <w:rPr>
          <w:rFonts w:ascii="Times New Roman" w:hAnsi="Times New Roman" w:cs="Times New Roman"/>
          <w:color w:val="000000"/>
          <w:sz w:val="24"/>
          <w:szCs w:val="24"/>
        </w:rPr>
        <w:t>of 0.85</w:t>
      </w:r>
      <w:r w:rsidR="00F85DBD" w:rsidRPr="00A8400A">
        <w:rPr>
          <w:rFonts w:ascii="Times New Roman" w:hAnsi="Times New Roman" w:cs="Times New Roman"/>
          <w:color w:val="000000"/>
          <w:sz w:val="24"/>
          <w:szCs w:val="24"/>
        </w:rPr>
        <w:t xml:space="preserve"> sterling pounds per share, which amounts to Saft's equity </w:t>
      </w:r>
      <w:r w:rsidR="000E78BD" w:rsidRPr="00A8400A">
        <w:rPr>
          <w:rFonts w:ascii="Times New Roman" w:hAnsi="Times New Roman" w:cs="Times New Roman"/>
          <w:color w:val="000000"/>
          <w:sz w:val="24"/>
          <w:szCs w:val="24"/>
        </w:rPr>
        <w:t>of 950</w:t>
      </w:r>
      <w:r w:rsidR="00F85DBD" w:rsidRPr="00A8400A">
        <w:rPr>
          <w:rFonts w:ascii="Times New Roman" w:hAnsi="Times New Roman" w:cs="Times New Roman"/>
          <w:color w:val="000000"/>
          <w:sz w:val="24"/>
          <w:szCs w:val="24"/>
        </w:rPr>
        <w:t xml:space="preserve"> million sterling </w:t>
      </w:r>
      <w:r w:rsidR="00DD28F1" w:rsidRPr="00A8400A">
        <w:rPr>
          <w:rFonts w:ascii="Times New Roman" w:hAnsi="Times New Roman" w:cs="Times New Roman"/>
          <w:color w:val="000000"/>
          <w:sz w:val="24"/>
          <w:szCs w:val="24"/>
        </w:rPr>
        <w:t>pounds (</w:t>
      </w:r>
      <w:r w:rsidR="00DD28F1" w:rsidRPr="00A8400A">
        <w:rPr>
          <w:rFonts w:ascii="Times New Roman" w:hAnsi="Times New Roman" w:cs="Times New Roman"/>
          <w:color w:val="000000"/>
          <w:sz w:val="24"/>
          <w:szCs w:val="24"/>
        </w:rPr>
        <w:t>Saft batteries, 2016</w:t>
      </w:r>
      <w:r w:rsidR="00DD28F1" w:rsidRPr="00A8400A">
        <w:rPr>
          <w:rFonts w:ascii="Times New Roman" w:hAnsi="Times New Roman" w:cs="Times New Roman"/>
          <w:color w:val="000000"/>
          <w:sz w:val="24"/>
          <w:szCs w:val="24"/>
        </w:rPr>
        <w:t>).</w:t>
      </w:r>
      <w:r w:rsidR="00F85DBD" w:rsidRPr="00A8400A">
        <w:rPr>
          <w:rFonts w:ascii="Times New Roman" w:hAnsi="Times New Roman" w:cs="Times New Roman"/>
          <w:color w:val="000000"/>
          <w:sz w:val="24"/>
          <w:szCs w:val="24"/>
        </w:rPr>
        <w:t xml:space="preserve"> The suggested offer is a price representative of 38.3% premium rising above the closing share price of Saft of 26.40 sterling pound as of May 6 2016. The recommendations are 41.9 per cent above the amount weighted average of the cost of individual shares for the previous six months and an </w:t>
      </w:r>
      <w:r w:rsidR="00F85DBD" w:rsidRPr="00A8400A">
        <w:rPr>
          <w:rFonts w:ascii="Times New Roman" w:hAnsi="Times New Roman" w:cs="Times New Roman"/>
          <w:color w:val="000000"/>
          <w:sz w:val="24"/>
          <w:szCs w:val="24"/>
        </w:rPr>
        <w:lastRenderedPageBreak/>
        <w:t xml:space="preserve">offer of 24.2 per cent rise above the average share price in the prior year. The premium offers are nine times the company's value as of 2015, which represents </w:t>
      </w:r>
      <w:r w:rsidR="000E78BD" w:rsidRPr="00A8400A">
        <w:rPr>
          <w:rFonts w:ascii="Times New Roman" w:hAnsi="Times New Roman" w:cs="Times New Roman"/>
          <w:color w:val="000000"/>
          <w:sz w:val="24"/>
          <w:szCs w:val="24"/>
        </w:rPr>
        <w:t>a substantial</w:t>
      </w:r>
      <w:r w:rsidR="00F85DBD" w:rsidRPr="00A8400A">
        <w:rPr>
          <w:rFonts w:ascii="Times New Roman" w:hAnsi="Times New Roman" w:cs="Times New Roman"/>
          <w:color w:val="000000"/>
          <w:sz w:val="24"/>
          <w:szCs w:val="24"/>
        </w:rPr>
        <w:t xml:space="preserve"> restriction premium than the contemporary evaluation multiples in the industry of batteries.</w:t>
      </w:r>
    </w:p>
    <w:p w14:paraId="2FAC3ED0" w14:textId="4859FAE9" w:rsidR="000E78BD" w:rsidRPr="00A8400A" w:rsidRDefault="00E41E1F" w:rsidP="005D279E">
      <w:pPr>
        <w:spacing w:line="480" w:lineRule="auto"/>
        <w:ind w:firstLine="720"/>
        <w:rPr>
          <w:rFonts w:ascii="Times New Roman" w:hAnsi="Times New Roman" w:cs="Times New Roman"/>
          <w:color w:val="000000"/>
          <w:sz w:val="24"/>
          <w:szCs w:val="24"/>
        </w:rPr>
      </w:pPr>
      <w:r w:rsidRPr="00A8400A">
        <w:rPr>
          <w:rFonts w:ascii="Times New Roman" w:hAnsi="Times New Roman" w:cs="Times New Roman"/>
          <w:color w:val="000000"/>
          <w:sz w:val="24"/>
          <w:szCs w:val="24"/>
        </w:rPr>
        <w:t xml:space="preserve">The investment decision involved between </w:t>
      </w:r>
      <w:r w:rsidR="000E78BD" w:rsidRPr="00A8400A">
        <w:rPr>
          <w:rFonts w:ascii="Times New Roman" w:hAnsi="Times New Roman" w:cs="Times New Roman"/>
          <w:color w:val="000000"/>
          <w:sz w:val="24"/>
          <w:szCs w:val="24"/>
        </w:rPr>
        <w:t>the Total</w:t>
      </w:r>
      <w:r w:rsidRPr="00A8400A">
        <w:rPr>
          <w:rFonts w:ascii="Times New Roman" w:hAnsi="Times New Roman" w:cs="Times New Roman"/>
          <w:color w:val="000000"/>
          <w:sz w:val="24"/>
          <w:szCs w:val="24"/>
        </w:rPr>
        <w:t xml:space="preserve"> Company and Saft is an acquisition process. The process is categorized as a financial </w:t>
      </w:r>
      <w:r w:rsidRPr="00A8400A">
        <w:rPr>
          <w:rFonts w:ascii="Times New Roman" w:hAnsi="Times New Roman" w:cs="Times New Roman"/>
          <w:color w:val="000000"/>
          <w:sz w:val="24"/>
          <w:szCs w:val="24"/>
        </w:rPr>
        <w:t>investment decision. The entire company set aside a given amount of money that would enable them to acquire the Saft company. The Total company's primary aim in acquiring the Saft company is to earn the highest possible returns on their investments. The in</w:t>
      </w:r>
      <w:r w:rsidRPr="00A8400A">
        <w:rPr>
          <w:rFonts w:ascii="Times New Roman" w:hAnsi="Times New Roman" w:cs="Times New Roman"/>
          <w:color w:val="000000"/>
          <w:sz w:val="24"/>
          <w:szCs w:val="24"/>
        </w:rPr>
        <w:t xml:space="preserve">vestment decision made by </w:t>
      </w:r>
      <w:r w:rsidR="000E78BD" w:rsidRPr="00A8400A">
        <w:rPr>
          <w:rFonts w:ascii="Times New Roman" w:hAnsi="Times New Roman" w:cs="Times New Roman"/>
          <w:color w:val="000000"/>
          <w:sz w:val="24"/>
          <w:szCs w:val="24"/>
        </w:rPr>
        <w:t>the Total</w:t>
      </w:r>
      <w:r w:rsidRPr="00A8400A">
        <w:rPr>
          <w:rFonts w:ascii="Times New Roman" w:hAnsi="Times New Roman" w:cs="Times New Roman"/>
          <w:color w:val="000000"/>
          <w:sz w:val="24"/>
          <w:szCs w:val="24"/>
        </w:rPr>
        <w:t xml:space="preserve"> company of developing Saft has been effective since it has enabled the parent company in collaboration with the subsidiary company to advance their products in numerous parts of the world</w:t>
      </w:r>
      <w:r w:rsidR="00DD28F1" w:rsidRPr="00A8400A">
        <w:rPr>
          <w:rFonts w:ascii="Times New Roman" w:hAnsi="Times New Roman" w:cs="Times New Roman"/>
          <w:sz w:val="24"/>
          <w:szCs w:val="24"/>
        </w:rPr>
        <w:t xml:space="preserve"> </w:t>
      </w:r>
      <w:r w:rsidR="00DD28F1" w:rsidRPr="00A8400A">
        <w:rPr>
          <w:rFonts w:ascii="Times New Roman" w:hAnsi="Times New Roman" w:cs="Times New Roman"/>
          <w:color w:val="000000"/>
          <w:sz w:val="24"/>
          <w:szCs w:val="24"/>
        </w:rPr>
        <w:t>(Total, 2016</w:t>
      </w:r>
      <w:r w:rsidR="00DD28F1" w:rsidRPr="00A8400A">
        <w:rPr>
          <w:rFonts w:ascii="Times New Roman" w:hAnsi="Times New Roman" w:cs="Times New Roman"/>
          <w:color w:val="000000"/>
          <w:sz w:val="24"/>
          <w:szCs w:val="24"/>
        </w:rPr>
        <w:t>)</w:t>
      </w:r>
      <w:r w:rsidRPr="00A8400A">
        <w:rPr>
          <w:rFonts w:ascii="Times New Roman" w:hAnsi="Times New Roman" w:cs="Times New Roman"/>
          <w:color w:val="000000"/>
          <w:sz w:val="24"/>
          <w:szCs w:val="24"/>
        </w:rPr>
        <w:t xml:space="preserve">. </w:t>
      </w:r>
      <w:r w:rsidR="009A3057" w:rsidRPr="00A8400A">
        <w:rPr>
          <w:rFonts w:ascii="Times New Roman" w:hAnsi="Times New Roman" w:cs="Times New Roman"/>
          <w:color w:val="000000"/>
          <w:sz w:val="24"/>
          <w:szCs w:val="24"/>
        </w:rPr>
        <w:t>Saft develop</w:t>
      </w:r>
      <w:r w:rsidRPr="00A8400A">
        <w:rPr>
          <w:rFonts w:ascii="Times New Roman" w:hAnsi="Times New Roman" w:cs="Times New Roman"/>
          <w:color w:val="000000"/>
          <w:sz w:val="24"/>
          <w:szCs w:val="24"/>
        </w:rPr>
        <w:t xml:space="preserve">s a joint venture </w:t>
      </w:r>
      <w:r w:rsidRPr="00A8400A">
        <w:rPr>
          <w:rFonts w:ascii="Times New Roman" w:hAnsi="Times New Roman" w:cs="Times New Roman"/>
          <w:color w:val="000000"/>
          <w:sz w:val="24"/>
          <w:szCs w:val="24"/>
        </w:rPr>
        <w:t xml:space="preserve">with </w:t>
      </w:r>
      <w:r w:rsidR="00CA7AF6" w:rsidRPr="00A8400A">
        <w:rPr>
          <w:rFonts w:ascii="Times New Roman" w:hAnsi="Times New Roman" w:cs="Times New Roman"/>
          <w:color w:val="000000"/>
          <w:sz w:val="24"/>
          <w:szCs w:val="24"/>
        </w:rPr>
        <w:t>China Tianneng</w:t>
      </w:r>
      <w:r w:rsidRPr="00A8400A">
        <w:rPr>
          <w:rFonts w:ascii="Times New Roman" w:hAnsi="Times New Roman" w:cs="Times New Roman"/>
          <w:color w:val="000000"/>
          <w:sz w:val="24"/>
          <w:szCs w:val="24"/>
        </w:rPr>
        <w:t xml:space="preserve"> Energy Technology to expand </w:t>
      </w:r>
      <w:r w:rsidR="00CA7AF6" w:rsidRPr="00A8400A">
        <w:rPr>
          <w:rFonts w:ascii="Times New Roman" w:hAnsi="Times New Roman" w:cs="Times New Roman"/>
          <w:color w:val="000000"/>
          <w:sz w:val="24"/>
          <w:szCs w:val="24"/>
        </w:rPr>
        <w:t>their business</w:t>
      </w:r>
      <w:r w:rsidRPr="00A8400A">
        <w:rPr>
          <w:rFonts w:ascii="Times New Roman" w:hAnsi="Times New Roman" w:cs="Times New Roman"/>
          <w:color w:val="000000"/>
          <w:sz w:val="24"/>
          <w:szCs w:val="24"/>
        </w:rPr>
        <w:t xml:space="preserve"> on ions of lithium. </w:t>
      </w:r>
    </w:p>
    <w:p w14:paraId="58A7B075" w14:textId="77777777" w:rsidR="000E78BD" w:rsidRPr="00A8400A" w:rsidRDefault="00E41E1F" w:rsidP="005D279E">
      <w:pPr>
        <w:spacing w:line="480" w:lineRule="auto"/>
        <w:ind w:firstLine="720"/>
        <w:rPr>
          <w:rFonts w:ascii="Times New Roman" w:hAnsi="Times New Roman" w:cs="Times New Roman"/>
          <w:color w:val="000000"/>
          <w:sz w:val="24"/>
          <w:szCs w:val="24"/>
        </w:rPr>
      </w:pPr>
      <w:r w:rsidRPr="00A8400A">
        <w:rPr>
          <w:rFonts w:ascii="Times New Roman" w:hAnsi="Times New Roman" w:cs="Times New Roman"/>
          <w:color w:val="000000"/>
          <w:sz w:val="24"/>
          <w:szCs w:val="24"/>
        </w:rPr>
        <w:t xml:space="preserve">The joint venture of </w:t>
      </w:r>
      <w:r w:rsidR="00CA7AF6" w:rsidRPr="00A8400A">
        <w:rPr>
          <w:rFonts w:ascii="Times New Roman" w:hAnsi="Times New Roman" w:cs="Times New Roman"/>
          <w:color w:val="000000"/>
          <w:sz w:val="24"/>
          <w:szCs w:val="24"/>
        </w:rPr>
        <w:t>the subsidiary</w:t>
      </w:r>
      <w:r w:rsidRPr="00A8400A">
        <w:rPr>
          <w:rFonts w:ascii="Times New Roman" w:hAnsi="Times New Roman" w:cs="Times New Roman"/>
          <w:color w:val="000000"/>
          <w:sz w:val="24"/>
          <w:szCs w:val="24"/>
        </w:rPr>
        <w:t xml:space="preserve"> </w:t>
      </w:r>
      <w:r w:rsidR="00CA7AF6" w:rsidRPr="00A8400A">
        <w:rPr>
          <w:rFonts w:ascii="Times New Roman" w:hAnsi="Times New Roman" w:cs="Times New Roman"/>
          <w:color w:val="000000"/>
          <w:sz w:val="24"/>
          <w:szCs w:val="24"/>
        </w:rPr>
        <w:t>company</w:t>
      </w:r>
      <w:r w:rsidRPr="00A8400A">
        <w:rPr>
          <w:rFonts w:ascii="Times New Roman" w:hAnsi="Times New Roman" w:cs="Times New Roman"/>
          <w:color w:val="000000"/>
          <w:sz w:val="24"/>
          <w:szCs w:val="24"/>
        </w:rPr>
        <w:t xml:space="preserve"> of </w:t>
      </w:r>
      <w:r w:rsidR="00CA7AF6" w:rsidRPr="00A8400A">
        <w:rPr>
          <w:rFonts w:ascii="Times New Roman" w:hAnsi="Times New Roman" w:cs="Times New Roman"/>
          <w:color w:val="000000"/>
          <w:sz w:val="24"/>
          <w:szCs w:val="24"/>
        </w:rPr>
        <w:t>Total drives to develop,</w:t>
      </w:r>
      <w:r w:rsidRPr="00A8400A">
        <w:rPr>
          <w:rFonts w:ascii="Times New Roman" w:hAnsi="Times New Roman" w:cs="Times New Roman"/>
          <w:color w:val="000000"/>
          <w:sz w:val="24"/>
          <w:szCs w:val="24"/>
        </w:rPr>
        <w:t xml:space="preserve"> manufacture, and </w:t>
      </w:r>
      <w:r w:rsidR="00CA7AF6" w:rsidRPr="00A8400A">
        <w:rPr>
          <w:rFonts w:ascii="Times New Roman" w:hAnsi="Times New Roman" w:cs="Times New Roman"/>
          <w:color w:val="000000"/>
          <w:sz w:val="24"/>
          <w:szCs w:val="24"/>
        </w:rPr>
        <w:t>s</w:t>
      </w:r>
      <w:r w:rsidRPr="00A8400A">
        <w:rPr>
          <w:rFonts w:ascii="Times New Roman" w:hAnsi="Times New Roman" w:cs="Times New Roman"/>
          <w:color w:val="000000"/>
          <w:sz w:val="24"/>
          <w:szCs w:val="24"/>
        </w:rPr>
        <w:t xml:space="preserve">ell </w:t>
      </w:r>
      <w:r w:rsidR="00CA7AF6" w:rsidRPr="00A8400A">
        <w:rPr>
          <w:rFonts w:ascii="Times New Roman" w:hAnsi="Times New Roman" w:cs="Times New Roman"/>
          <w:color w:val="000000"/>
          <w:sz w:val="24"/>
          <w:szCs w:val="24"/>
        </w:rPr>
        <w:t>improved cell</w:t>
      </w:r>
      <w:r w:rsidRPr="00A8400A">
        <w:rPr>
          <w:rFonts w:ascii="Times New Roman" w:hAnsi="Times New Roman" w:cs="Times New Roman"/>
          <w:color w:val="000000"/>
          <w:sz w:val="24"/>
          <w:szCs w:val="24"/>
        </w:rPr>
        <w:t xml:space="preserve">s made </w:t>
      </w:r>
      <w:r w:rsidR="00CA7AF6" w:rsidRPr="00A8400A">
        <w:rPr>
          <w:rFonts w:ascii="Times New Roman" w:hAnsi="Times New Roman" w:cs="Times New Roman"/>
          <w:color w:val="000000"/>
          <w:sz w:val="24"/>
          <w:szCs w:val="24"/>
        </w:rPr>
        <w:t>of lithium</w:t>
      </w:r>
      <w:r w:rsidRPr="00A8400A">
        <w:rPr>
          <w:rFonts w:ascii="Times New Roman" w:hAnsi="Times New Roman" w:cs="Times New Roman"/>
          <w:color w:val="000000"/>
          <w:sz w:val="24"/>
          <w:szCs w:val="24"/>
        </w:rPr>
        <w:t xml:space="preserve"> ions, modules, </w:t>
      </w:r>
      <w:r w:rsidR="00CA7AF6" w:rsidRPr="00A8400A">
        <w:rPr>
          <w:rFonts w:ascii="Times New Roman" w:hAnsi="Times New Roman" w:cs="Times New Roman"/>
          <w:color w:val="000000"/>
          <w:sz w:val="24"/>
          <w:szCs w:val="24"/>
        </w:rPr>
        <w:t>and packs</w:t>
      </w:r>
      <w:r w:rsidRPr="00A8400A">
        <w:rPr>
          <w:rFonts w:ascii="Times New Roman" w:hAnsi="Times New Roman" w:cs="Times New Roman"/>
          <w:color w:val="000000"/>
          <w:sz w:val="24"/>
          <w:szCs w:val="24"/>
        </w:rPr>
        <w:t xml:space="preserve"> in </w:t>
      </w:r>
      <w:r w:rsidR="00CA7AF6" w:rsidRPr="00A8400A">
        <w:rPr>
          <w:rFonts w:ascii="Times New Roman" w:hAnsi="Times New Roman" w:cs="Times New Roman"/>
          <w:color w:val="000000"/>
          <w:sz w:val="24"/>
          <w:szCs w:val="24"/>
        </w:rPr>
        <w:t>China and</w:t>
      </w:r>
      <w:r w:rsidRPr="00A8400A">
        <w:rPr>
          <w:rFonts w:ascii="Times New Roman" w:hAnsi="Times New Roman" w:cs="Times New Roman"/>
          <w:color w:val="000000"/>
          <w:sz w:val="24"/>
          <w:szCs w:val="24"/>
        </w:rPr>
        <w:t xml:space="preserve"> other worl</w:t>
      </w:r>
      <w:r w:rsidRPr="00A8400A">
        <w:rPr>
          <w:rFonts w:ascii="Times New Roman" w:hAnsi="Times New Roman" w:cs="Times New Roman"/>
          <w:color w:val="000000"/>
          <w:sz w:val="24"/>
          <w:szCs w:val="24"/>
        </w:rPr>
        <w:t xml:space="preserve">dwide </w:t>
      </w:r>
      <w:r w:rsidR="00CA7AF6" w:rsidRPr="00A8400A">
        <w:rPr>
          <w:rFonts w:ascii="Times New Roman" w:hAnsi="Times New Roman" w:cs="Times New Roman"/>
          <w:color w:val="000000"/>
          <w:sz w:val="24"/>
          <w:szCs w:val="24"/>
        </w:rPr>
        <w:t>markets.</w:t>
      </w:r>
      <w:r w:rsidRPr="00A8400A">
        <w:rPr>
          <w:rFonts w:ascii="Times New Roman" w:hAnsi="Times New Roman" w:cs="Times New Roman"/>
          <w:color w:val="000000"/>
          <w:sz w:val="24"/>
          <w:szCs w:val="24"/>
        </w:rPr>
        <w:t xml:space="preserve"> This has caused the development of electric bikes and electric vehicles </w:t>
      </w:r>
      <w:r w:rsidR="009A3057" w:rsidRPr="00A8400A">
        <w:rPr>
          <w:rFonts w:ascii="Times New Roman" w:hAnsi="Times New Roman" w:cs="Times New Roman"/>
          <w:color w:val="000000"/>
          <w:sz w:val="24"/>
          <w:szCs w:val="24"/>
        </w:rPr>
        <w:t>and solutions</w:t>
      </w:r>
      <w:r w:rsidRPr="00A8400A">
        <w:rPr>
          <w:rFonts w:ascii="Times New Roman" w:hAnsi="Times New Roman" w:cs="Times New Roman"/>
          <w:color w:val="000000"/>
          <w:sz w:val="24"/>
          <w:szCs w:val="24"/>
        </w:rPr>
        <w:t xml:space="preserve"> in the storage of energy in the target markets. The manufacturing of the items is located in Changxing Gigafactory, which has a future capacity </w:t>
      </w:r>
      <w:r w:rsidR="00CA7AF6" w:rsidRPr="00A8400A">
        <w:rPr>
          <w:rFonts w:ascii="Times New Roman" w:hAnsi="Times New Roman" w:cs="Times New Roman"/>
          <w:color w:val="000000"/>
          <w:sz w:val="24"/>
          <w:szCs w:val="24"/>
        </w:rPr>
        <w:t>of 5.5</w:t>
      </w:r>
      <w:r w:rsidRPr="00A8400A">
        <w:rPr>
          <w:rFonts w:ascii="Times New Roman" w:hAnsi="Times New Roman" w:cs="Times New Roman"/>
          <w:color w:val="000000"/>
          <w:sz w:val="24"/>
          <w:szCs w:val="24"/>
        </w:rPr>
        <w:t xml:space="preserve"> giga</w:t>
      </w:r>
      <w:r w:rsidRPr="00A8400A">
        <w:rPr>
          <w:rFonts w:ascii="Times New Roman" w:hAnsi="Times New Roman" w:cs="Times New Roman"/>
          <w:color w:val="000000"/>
          <w:sz w:val="24"/>
          <w:szCs w:val="24"/>
        </w:rPr>
        <w:t xml:space="preserve">watts hours. Saft company acquires 50 per cent of </w:t>
      </w:r>
      <w:r w:rsidR="00CA7AF6" w:rsidRPr="00A8400A">
        <w:rPr>
          <w:rFonts w:ascii="Times New Roman" w:hAnsi="Times New Roman" w:cs="Times New Roman"/>
          <w:color w:val="000000"/>
          <w:sz w:val="24"/>
          <w:szCs w:val="24"/>
        </w:rPr>
        <w:t>the stake while</w:t>
      </w:r>
      <w:r w:rsidRPr="00A8400A">
        <w:rPr>
          <w:rFonts w:ascii="Times New Roman" w:hAnsi="Times New Roman" w:cs="Times New Roman"/>
          <w:color w:val="000000"/>
          <w:sz w:val="24"/>
          <w:szCs w:val="24"/>
        </w:rPr>
        <w:t xml:space="preserve"> the </w:t>
      </w:r>
      <w:r w:rsidR="00CA7AF6" w:rsidRPr="00A8400A">
        <w:rPr>
          <w:rFonts w:ascii="Times New Roman" w:hAnsi="Times New Roman" w:cs="Times New Roman"/>
          <w:color w:val="000000"/>
          <w:sz w:val="24"/>
          <w:szCs w:val="24"/>
        </w:rPr>
        <w:t>TET will hold</w:t>
      </w:r>
      <w:r w:rsidRPr="00A8400A">
        <w:rPr>
          <w:rFonts w:ascii="Times New Roman" w:hAnsi="Times New Roman" w:cs="Times New Roman"/>
          <w:color w:val="000000"/>
          <w:sz w:val="24"/>
          <w:szCs w:val="24"/>
        </w:rPr>
        <w:t xml:space="preserve"> the remaining. Based on the </w:t>
      </w:r>
      <w:r w:rsidR="00CA7AF6" w:rsidRPr="00A8400A">
        <w:rPr>
          <w:rFonts w:ascii="Times New Roman" w:hAnsi="Times New Roman" w:cs="Times New Roman"/>
          <w:color w:val="000000"/>
          <w:sz w:val="24"/>
          <w:szCs w:val="24"/>
        </w:rPr>
        <w:t>plans, the</w:t>
      </w:r>
      <w:r w:rsidRPr="00A8400A">
        <w:rPr>
          <w:rFonts w:ascii="Times New Roman" w:hAnsi="Times New Roman" w:cs="Times New Roman"/>
          <w:color w:val="000000"/>
          <w:sz w:val="24"/>
          <w:szCs w:val="24"/>
        </w:rPr>
        <w:t xml:space="preserve"> partnership is framed to cause the Changxing facility's expansion to increase the production capacity to help meet the </w:t>
      </w:r>
      <w:r w:rsidR="00014322" w:rsidRPr="00A8400A">
        <w:rPr>
          <w:rFonts w:ascii="Times New Roman" w:hAnsi="Times New Roman" w:cs="Times New Roman"/>
          <w:color w:val="000000"/>
          <w:sz w:val="24"/>
          <w:szCs w:val="24"/>
        </w:rPr>
        <w:t xml:space="preserve">growing </w:t>
      </w:r>
      <w:r w:rsidR="00CA7AF6" w:rsidRPr="00A8400A">
        <w:rPr>
          <w:rFonts w:ascii="Times New Roman" w:hAnsi="Times New Roman" w:cs="Times New Roman"/>
          <w:color w:val="000000"/>
          <w:sz w:val="24"/>
          <w:szCs w:val="24"/>
        </w:rPr>
        <w:t xml:space="preserve">demand </w:t>
      </w:r>
      <w:r w:rsidR="00014322" w:rsidRPr="00A8400A">
        <w:rPr>
          <w:rFonts w:ascii="Times New Roman" w:hAnsi="Times New Roman" w:cs="Times New Roman"/>
          <w:color w:val="000000"/>
          <w:sz w:val="24"/>
          <w:szCs w:val="24"/>
        </w:rPr>
        <w:t xml:space="preserve">caused by the sale of e-mobility and the establishment of renewables.  An acquisition </w:t>
      </w:r>
      <w:r w:rsidR="00CA7AF6" w:rsidRPr="00A8400A">
        <w:rPr>
          <w:rFonts w:ascii="Times New Roman" w:hAnsi="Times New Roman" w:cs="Times New Roman"/>
          <w:color w:val="000000"/>
          <w:sz w:val="24"/>
          <w:szCs w:val="24"/>
        </w:rPr>
        <w:t>process is</w:t>
      </w:r>
      <w:r w:rsidR="00014322" w:rsidRPr="00A8400A">
        <w:rPr>
          <w:rFonts w:ascii="Times New Roman" w:hAnsi="Times New Roman" w:cs="Times New Roman"/>
          <w:color w:val="000000"/>
          <w:sz w:val="24"/>
          <w:szCs w:val="24"/>
        </w:rPr>
        <w:t xml:space="preserve"> a practical approach since it has enabled the company </w:t>
      </w:r>
      <w:r w:rsidR="00CA7AF6" w:rsidRPr="00A8400A">
        <w:rPr>
          <w:rFonts w:ascii="Times New Roman" w:hAnsi="Times New Roman" w:cs="Times New Roman"/>
          <w:color w:val="000000"/>
          <w:sz w:val="24"/>
          <w:szCs w:val="24"/>
        </w:rPr>
        <w:t>to increase</w:t>
      </w:r>
      <w:r w:rsidR="00014322" w:rsidRPr="00A8400A">
        <w:rPr>
          <w:rFonts w:ascii="Times New Roman" w:hAnsi="Times New Roman" w:cs="Times New Roman"/>
          <w:color w:val="000000"/>
          <w:sz w:val="24"/>
          <w:szCs w:val="24"/>
        </w:rPr>
        <w:t xml:space="preserve"> its </w:t>
      </w:r>
      <w:r w:rsidR="00CA7AF6" w:rsidRPr="00A8400A">
        <w:rPr>
          <w:rFonts w:ascii="Times New Roman" w:hAnsi="Times New Roman" w:cs="Times New Roman"/>
          <w:color w:val="000000"/>
          <w:sz w:val="24"/>
          <w:szCs w:val="24"/>
        </w:rPr>
        <w:t>scope of</w:t>
      </w:r>
      <w:r w:rsidR="008C0C8D" w:rsidRPr="00A8400A">
        <w:rPr>
          <w:rFonts w:ascii="Times New Roman" w:hAnsi="Times New Roman" w:cs="Times New Roman"/>
          <w:color w:val="000000"/>
          <w:sz w:val="24"/>
          <w:szCs w:val="24"/>
        </w:rPr>
        <w:t xml:space="preserve"> </w:t>
      </w:r>
      <w:r w:rsidR="00CA7AF6" w:rsidRPr="00A8400A">
        <w:rPr>
          <w:rFonts w:ascii="Times New Roman" w:hAnsi="Times New Roman" w:cs="Times New Roman"/>
          <w:color w:val="000000"/>
          <w:sz w:val="24"/>
          <w:szCs w:val="24"/>
        </w:rPr>
        <w:t>professionals from</w:t>
      </w:r>
      <w:r w:rsidR="008C0C8D" w:rsidRPr="00A8400A">
        <w:rPr>
          <w:rFonts w:ascii="Times New Roman" w:hAnsi="Times New Roman" w:cs="Times New Roman"/>
          <w:color w:val="000000"/>
          <w:sz w:val="24"/>
          <w:szCs w:val="24"/>
        </w:rPr>
        <w:t xml:space="preserve"> the </w:t>
      </w:r>
      <w:r w:rsidR="00CA7AF6" w:rsidRPr="00A8400A">
        <w:rPr>
          <w:rFonts w:ascii="Times New Roman" w:hAnsi="Times New Roman" w:cs="Times New Roman"/>
          <w:color w:val="000000"/>
          <w:sz w:val="24"/>
          <w:szCs w:val="24"/>
        </w:rPr>
        <w:t>manufacturing and</w:t>
      </w:r>
      <w:r w:rsidR="008C0C8D" w:rsidRPr="00A8400A">
        <w:rPr>
          <w:rFonts w:ascii="Times New Roman" w:hAnsi="Times New Roman" w:cs="Times New Roman"/>
          <w:color w:val="000000"/>
          <w:sz w:val="24"/>
          <w:szCs w:val="24"/>
        </w:rPr>
        <w:t xml:space="preserve"> the battery styles to deployment and development </w:t>
      </w:r>
      <w:r w:rsidR="00CA7AF6" w:rsidRPr="00A8400A">
        <w:rPr>
          <w:rFonts w:ascii="Times New Roman" w:hAnsi="Times New Roman" w:cs="Times New Roman"/>
          <w:color w:val="000000"/>
          <w:sz w:val="24"/>
          <w:szCs w:val="24"/>
        </w:rPr>
        <w:t>of merged</w:t>
      </w:r>
      <w:r w:rsidR="008C0C8D" w:rsidRPr="00A8400A">
        <w:rPr>
          <w:rFonts w:ascii="Times New Roman" w:hAnsi="Times New Roman" w:cs="Times New Roman"/>
          <w:color w:val="000000"/>
          <w:sz w:val="24"/>
          <w:szCs w:val="24"/>
        </w:rPr>
        <w:t xml:space="preserve"> turnkey solutions </w:t>
      </w:r>
      <w:r w:rsidR="00CA7AF6" w:rsidRPr="00A8400A">
        <w:rPr>
          <w:rFonts w:ascii="Times New Roman" w:hAnsi="Times New Roman" w:cs="Times New Roman"/>
          <w:color w:val="000000"/>
          <w:sz w:val="24"/>
          <w:szCs w:val="24"/>
        </w:rPr>
        <w:t>of storage</w:t>
      </w:r>
      <w:r w:rsidR="009A3057" w:rsidRPr="00A8400A">
        <w:rPr>
          <w:rFonts w:ascii="Times New Roman" w:hAnsi="Times New Roman" w:cs="Times New Roman"/>
          <w:color w:val="000000"/>
          <w:sz w:val="24"/>
          <w:szCs w:val="24"/>
        </w:rPr>
        <w:t xml:space="preserve"> or renewable energy. </w:t>
      </w:r>
    </w:p>
    <w:p w14:paraId="723B0E9D" w14:textId="7DF26F60" w:rsidR="005D279E" w:rsidRPr="00A8400A" w:rsidRDefault="00D349AA" w:rsidP="005D279E">
      <w:pPr>
        <w:spacing w:line="480" w:lineRule="auto"/>
        <w:ind w:firstLine="720"/>
        <w:rPr>
          <w:rFonts w:ascii="Times New Roman" w:hAnsi="Times New Roman" w:cs="Times New Roman"/>
          <w:color w:val="000000"/>
          <w:sz w:val="24"/>
          <w:szCs w:val="24"/>
        </w:rPr>
      </w:pPr>
      <w:r w:rsidRPr="00A8400A">
        <w:rPr>
          <w:rFonts w:ascii="Times New Roman" w:hAnsi="Times New Roman" w:cs="Times New Roman"/>
          <w:color w:val="000000"/>
          <w:sz w:val="24"/>
          <w:szCs w:val="24"/>
        </w:rPr>
        <w:lastRenderedPageBreak/>
        <w:t xml:space="preserve">The </w:t>
      </w:r>
      <w:r w:rsidR="00CA7AF6" w:rsidRPr="00A8400A">
        <w:rPr>
          <w:rFonts w:ascii="Times New Roman" w:hAnsi="Times New Roman" w:cs="Times New Roman"/>
          <w:color w:val="000000"/>
          <w:sz w:val="24"/>
          <w:szCs w:val="24"/>
        </w:rPr>
        <w:t>acquisition</w:t>
      </w:r>
      <w:r w:rsidRPr="00A8400A">
        <w:rPr>
          <w:rFonts w:ascii="Times New Roman" w:hAnsi="Times New Roman" w:cs="Times New Roman"/>
          <w:color w:val="000000"/>
          <w:sz w:val="24"/>
          <w:szCs w:val="24"/>
        </w:rPr>
        <w:t xml:space="preserve"> of Saft by Total has accelerated </w:t>
      </w:r>
      <w:r w:rsidR="00CA7AF6" w:rsidRPr="00A8400A">
        <w:rPr>
          <w:rFonts w:ascii="Times New Roman" w:hAnsi="Times New Roman" w:cs="Times New Roman"/>
          <w:color w:val="000000"/>
          <w:sz w:val="24"/>
          <w:szCs w:val="24"/>
        </w:rPr>
        <w:t xml:space="preserve">the </w:t>
      </w:r>
      <w:r w:rsidRPr="00A8400A">
        <w:rPr>
          <w:rFonts w:ascii="Times New Roman" w:hAnsi="Times New Roman" w:cs="Times New Roman"/>
          <w:color w:val="000000"/>
          <w:sz w:val="24"/>
          <w:szCs w:val="24"/>
        </w:rPr>
        <w:t>Saft company's growth in establishing renewable energy and electricity</w:t>
      </w:r>
      <w:r w:rsidR="00CA7AF6" w:rsidRPr="00A8400A">
        <w:rPr>
          <w:rFonts w:ascii="Times New Roman" w:hAnsi="Times New Roman" w:cs="Times New Roman"/>
          <w:color w:val="000000"/>
          <w:sz w:val="24"/>
          <w:szCs w:val="24"/>
        </w:rPr>
        <w:t xml:space="preserve"> sectors. Technological</w:t>
      </w:r>
      <w:r w:rsidRPr="00A8400A">
        <w:rPr>
          <w:rFonts w:ascii="Times New Roman" w:hAnsi="Times New Roman" w:cs="Times New Roman"/>
          <w:color w:val="000000"/>
          <w:sz w:val="24"/>
          <w:szCs w:val="24"/>
        </w:rPr>
        <w:t xml:space="preserve"> </w:t>
      </w:r>
      <w:r w:rsidR="00CA7AF6" w:rsidRPr="00A8400A">
        <w:rPr>
          <w:rFonts w:ascii="Times New Roman" w:hAnsi="Times New Roman" w:cs="Times New Roman"/>
          <w:color w:val="000000"/>
          <w:sz w:val="24"/>
          <w:szCs w:val="24"/>
        </w:rPr>
        <w:t>know-how and outstanding</w:t>
      </w:r>
      <w:r w:rsidRPr="00A8400A">
        <w:rPr>
          <w:rFonts w:ascii="Times New Roman" w:hAnsi="Times New Roman" w:cs="Times New Roman"/>
          <w:color w:val="000000"/>
          <w:sz w:val="24"/>
          <w:szCs w:val="24"/>
        </w:rPr>
        <w:t xml:space="preserve"> expertise have </w:t>
      </w:r>
      <w:r w:rsidR="00CA7AF6" w:rsidRPr="00A8400A">
        <w:rPr>
          <w:rFonts w:ascii="Times New Roman" w:hAnsi="Times New Roman" w:cs="Times New Roman"/>
          <w:color w:val="000000"/>
          <w:sz w:val="24"/>
          <w:szCs w:val="24"/>
        </w:rPr>
        <w:t xml:space="preserve">enabled </w:t>
      </w:r>
      <w:r w:rsidRPr="00A8400A">
        <w:rPr>
          <w:rFonts w:ascii="Times New Roman" w:hAnsi="Times New Roman" w:cs="Times New Roman"/>
          <w:color w:val="000000"/>
          <w:sz w:val="24"/>
          <w:szCs w:val="24"/>
        </w:rPr>
        <w:t xml:space="preserve">Saft company to </w:t>
      </w:r>
      <w:r w:rsidR="00CA7AF6" w:rsidRPr="00A8400A">
        <w:rPr>
          <w:rFonts w:ascii="Times New Roman" w:hAnsi="Times New Roman" w:cs="Times New Roman"/>
          <w:color w:val="000000"/>
          <w:sz w:val="24"/>
          <w:szCs w:val="24"/>
        </w:rPr>
        <w:t>establish completive</w:t>
      </w:r>
      <w:r w:rsidRPr="00A8400A">
        <w:rPr>
          <w:rFonts w:ascii="Times New Roman" w:hAnsi="Times New Roman" w:cs="Times New Roman"/>
          <w:color w:val="000000"/>
          <w:sz w:val="24"/>
          <w:szCs w:val="24"/>
        </w:rPr>
        <w:t xml:space="preserve"> solutions to </w:t>
      </w:r>
      <w:r w:rsidR="00CA7AF6" w:rsidRPr="00A8400A">
        <w:rPr>
          <w:rFonts w:ascii="Times New Roman" w:hAnsi="Times New Roman" w:cs="Times New Roman"/>
          <w:color w:val="000000"/>
          <w:sz w:val="24"/>
          <w:szCs w:val="24"/>
        </w:rPr>
        <w:t>their customers</w:t>
      </w:r>
      <w:r w:rsidRPr="00A8400A">
        <w:rPr>
          <w:rFonts w:ascii="Times New Roman" w:hAnsi="Times New Roman" w:cs="Times New Roman"/>
          <w:color w:val="000000"/>
          <w:sz w:val="24"/>
          <w:szCs w:val="24"/>
        </w:rPr>
        <w:t xml:space="preserve">. It has enabled the company to complement its portfolio with the solutions </w:t>
      </w:r>
      <w:r w:rsidR="00CA7AF6" w:rsidRPr="00A8400A">
        <w:rPr>
          <w:rFonts w:ascii="Times New Roman" w:hAnsi="Times New Roman" w:cs="Times New Roman"/>
          <w:color w:val="000000"/>
          <w:sz w:val="24"/>
          <w:szCs w:val="24"/>
        </w:rPr>
        <w:t xml:space="preserve">of </w:t>
      </w:r>
      <w:r w:rsidRPr="00A8400A">
        <w:rPr>
          <w:rFonts w:ascii="Times New Roman" w:hAnsi="Times New Roman" w:cs="Times New Roman"/>
          <w:color w:val="000000"/>
          <w:sz w:val="24"/>
          <w:szCs w:val="24"/>
        </w:rPr>
        <w:t xml:space="preserve">electricity storage, which is an essential </w:t>
      </w:r>
      <w:r w:rsidR="00CA7AF6" w:rsidRPr="00A8400A">
        <w:rPr>
          <w:rFonts w:ascii="Times New Roman" w:hAnsi="Times New Roman" w:cs="Times New Roman"/>
          <w:color w:val="000000"/>
          <w:sz w:val="24"/>
          <w:szCs w:val="24"/>
        </w:rPr>
        <w:t>element of</w:t>
      </w:r>
      <w:r w:rsidRPr="00A8400A">
        <w:rPr>
          <w:rFonts w:ascii="Times New Roman" w:hAnsi="Times New Roman" w:cs="Times New Roman"/>
          <w:color w:val="000000"/>
          <w:sz w:val="24"/>
          <w:szCs w:val="24"/>
        </w:rPr>
        <w:t xml:space="preserve"> the future </w:t>
      </w:r>
      <w:r w:rsidR="00CA7AF6" w:rsidRPr="00A8400A">
        <w:rPr>
          <w:rFonts w:ascii="Times New Roman" w:hAnsi="Times New Roman" w:cs="Times New Roman"/>
          <w:color w:val="000000"/>
          <w:sz w:val="24"/>
          <w:szCs w:val="24"/>
        </w:rPr>
        <w:t xml:space="preserve">growth in renewable energy. The acquisition has also enabled the Saft company, the administrators and the workforce to gain advantage from the technical, monetary, commercial and industrial support </w:t>
      </w:r>
      <w:r w:rsidR="002B2135" w:rsidRPr="00A8400A">
        <w:rPr>
          <w:rFonts w:ascii="Times New Roman" w:hAnsi="Times New Roman" w:cs="Times New Roman"/>
          <w:color w:val="000000"/>
          <w:sz w:val="24"/>
          <w:szCs w:val="24"/>
        </w:rPr>
        <w:t xml:space="preserve">from </w:t>
      </w:r>
      <w:r w:rsidR="00CA7AF6" w:rsidRPr="00A8400A">
        <w:rPr>
          <w:rFonts w:ascii="Times New Roman" w:hAnsi="Times New Roman" w:cs="Times New Roman"/>
          <w:color w:val="000000"/>
          <w:sz w:val="24"/>
          <w:szCs w:val="24"/>
        </w:rPr>
        <w:t>Total company. Thus, allowing the Saft company to increase their developments. Since Total has provided Saft with the needed skills and resources for the future establishment, especially regarding commercial abilities, this transaction has benefited Saft company's customers and employees since they are gain access to a leading player in the space of energy.</w:t>
      </w:r>
    </w:p>
    <w:p w14:paraId="3E6F9977" w14:textId="201911CB" w:rsidR="009C083A" w:rsidRPr="00A8400A" w:rsidRDefault="00E41E1F" w:rsidP="000E78BD">
      <w:pPr>
        <w:spacing w:line="480" w:lineRule="auto"/>
        <w:ind w:firstLine="720"/>
        <w:jc w:val="center"/>
        <w:rPr>
          <w:rFonts w:ascii="Times New Roman" w:hAnsi="Times New Roman" w:cs="Times New Roman"/>
          <w:b/>
          <w:bCs/>
          <w:color w:val="000000"/>
          <w:sz w:val="24"/>
          <w:szCs w:val="24"/>
        </w:rPr>
      </w:pPr>
      <w:r w:rsidRPr="00A8400A">
        <w:rPr>
          <w:rFonts w:ascii="Times New Roman" w:hAnsi="Times New Roman" w:cs="Times New Roman"/>
          <w:b/>
          <w:bCs/>
          <w:color w:val="000000"/>
          <w:sz w:val="24"/>
          <w:szCs w:val="24"/>
        </w:rPr>
        <w:t>Conclusion</w:t>
      </w:r>
    </w:p>
    <w:p w14:paraId="7CCC5A4E" w14:textId="342958A3" w:rsidR="009C083A" w:rsidRPr="00A8400A" w:rsidRDefault="00E41E1F" w:rsidP="000E78BD">
      <w:pPr>
        <w:spacing w:line="480" w:lineRule="auto"/>
        <w:ind w:firstLine="720"/>
        <w:rPr>
          <w:rFonts w:ascii="Times New Roman" w:hAnsi="Times New Roman" w:cs="Times New Roman"/>
          <w:color w:val="000000"/>
          <w:sz w:val="24"/>
          <w:szCs w:val="24"/>
        </w:rPr>
      </w:pPr>
      <w:r w:rsidRPr="00A8400A">
        <w:rPr>
          <w:rFonts w:ascii="Times New Roman" w:hAnsi="Times New Roman" w:cs="Times New Roman"/>
          <w:color w:val="000000"/>
          <w:sz w:val="24"/>
          <w:szCs w:val="24"/>
        </w:rPr>
        <w:t xml:space="preserve">Total is a French company that was established in 1928 after World War 1. All over the years, the company has undergone numerous transitions that </w:t>
      </w:r>
      <w:r w:rsidR="00D62B52" w:rsidRPr="00A8400A">
        <w:rPr>
          <w:rFonts w:ascii="Times New Roman" w:hAnsi="Times New Roman" w:cs="Times New Roman"/>
          <w:color w:val="000000"/>
          <w:sz w:val="24"/>
          <w:szCs w:val="24"/>
        </w:rPr>
        <w:t>include branding</w:t>
      </w:r>
      <w:r w:rsidRPr="00A8400A">
        <w:rPr>
          <w:rFonts w:ascii="Times New Roman" w:hAnsi="Times New Roman" w:cs="Times New Roman"/>
          <w:color w:val="000000"/>
          <w:sz w:val="24"/>
          <w:szCs w:val="24"/>
        </w:rPr>
        <w:t>, rebranding, management change, and multiple decisions</w:t>
      </w:r>
      <w:r w:rsidRPr="00A8400A">
        <w:rPr>
          <w:rFonts w:ascii="Times New Roman" w:hAnsi="Times New Roman" w:cs="Times New Roman"/>
          <w:color w:val="000000"/>
          <w:sz w:val="24"/>
          <w:szCs w:val="24"/>
        </w:rPr>
        <w:t xml:space="preserve">. One of the core investments decisions made is the acquisition of the Saft company. Saft </w:t>
      </w:r>
      <w:r w:rsidR="00D62B52" w:rsidRPr="00A8400A">
        <w:rPr>
          <w:rFonts w:ascii="Times New Roman" w:hAnsi="Times New Roman" w:cs="Times New Roman"/>
          <w:color w:val="000000"/>
          <w:sz w:val="24"/>
          <w:szCs w:val="24"/>
        </w:rPr>
        <w:t>company was</w:t>
      </w:r>
      <w:r w:rsidRPr="00A8400A">
        <w:rPr>
          <w:rFonts w:ascii="Times New Roman" w:hAnsi="Times New Roman" w:cs="Times New Roman"/>
          <w:color w:val="000000"/>
          <w:sz w:val="24"/>
          <w:szCs w:val="24"/>
        </w:rPr>
        <w:t xml:space="preserve"> a leading company in gas and renewable energy. The addition of Saft company by the Total has been practical since it has caused the </w:t>
      </w:r>
      <w:r w:rsidR="00D62B52" w:rsidRPr="00A8400A">
        <w:rPr>
          <w:rFonts w:ascii="Times New Roman" w:hAnsi="Times New Roman" w:cs="Times New Roman"/>
          <w:color w:val="000000"/>
          <w:sz w:val="24"/>
          <w:szCs w:val="24"/>
        </w:rPr>
        <w:t>Saft</w:t>
      </w:r>
      <w:r w:rsidRPr="00A8400A">
        <w:rPr>
          <w:rFonts w:ascii="Times New Roman" w:hAnsi="Times New Roman" w:cs="Times New Roman"/>
          <w:color w:val="000000"/>
          <w:sz w:val="24"/>
          <w:szCs w:val="24"/>
        </w:rPr>
        <w:t xml:space="preserve"> company's develop</w:t>
      </w:r>
      <w:r w:rsidRPr="00A8400A">
        <w:rPr>
          <w:rFonts w:ascii="Times New Roman" w:hAnsi="Times New Roman" w:cs="Times New Roman"/>
          <w:color w:val="000000"/>
          <w:sz w:val="24"/>
          <w:szCs w:val="24"/>
        </w:rPr>
        <w:t xml:space="preserve">ment.  Saft Company has acquired expertise from the Total company, which has enabled the company to increase its renewable energy systems development. Besides, the acquisition has enabled the Saft company </w:t>
      </w:r>
      <w:r w:rsidR="00D62B52" w:rsidRPr="00A8400A">
        <w:rPr>
          <w:rFonts w:ascii="Times New Roman" w:hAnsi="Times New Roman" w:cs="Times New Roman"/>
          <w:color w:val="000000"/>
          <w:sz w:val="24"/>
          <w:szCs w:val="24"/>
        </w:rPr>
        <w:t>to acquire support in numerous fields from the Total company.</w:t>
      </w:r>
    </w:p>
    <w:p w14:paraId="313A40C7" w14:textId="22D3EAC9" w:rsidR="000E78BD" w:rsidRPr="00A8400A" w:rsidRDefault="000E78BD" w:rsidP="000E78BD">
      <w:pPr>
        <w:spacing w:line="480" w:lineRule="auto"/>
        <w:ind w:firstLine="720"/>
        <w:rPr>
          <w:rFonts w:ascii="Times New Roman" w:hAnsi="Times New Roman" w:cs="Times New Roman"/>
          <w:color w:val="000000"/>
          <w:sz w:val="24"/>
          <w:szCs w:val="24"/>
        </w:rPr>
      </w:pPr>
    </w:p>
    <w:p w14:paraId="36E2E85A" w14:textId="39F89B8A" w:rsidR="000E78BD" w:rsidRPr="00A8400A" w:rsidRDefault="000E78BD" w:rsidP="000E78BD">
      <w:pPr>
        <w:spacing w:line="480" w:lineRule="auto"/>
        <w:ind w:firstLine="720"/>
        <w:rPr>
          <w:rFonts w:ascii="Times New Roman" w:hAnsi="Times New Roman" w:cs="Times New Roman"/>
          <w:color w:val="000000"/>
          <w:sz w:val="24"/>
          <w:szCs w:val="24"/>
        </w:rPr>
      </w:pPr>
    </w:p>
    <w:p w14:paraId="1173C49E" w14:textId="214A9FD1" w:rsidR="000E78BD" w:rsidRPr="00A8400A" w:rsidRDefault="000E78BD" w:rsidP="000E78BD">
      <w:pPr>
        <w:spacing w:line="480" w:lineRule="auto"/>
        <w:ind w:firstLine="720"/>
        <w:rPr>
          <w:rFonts w:ascii="Times New Roman" w:hAnsi="Times New Roman" w:cs="Times New Roman"/>
          <w:color w:val="000000"/>
          <w:sz w:val="24"/>
          <w:szCs w:val="24"/>
        </w:rPr>
      </w:pPr>
    </w:p>
    <w:p w14:paraId="46E1D42A" w14:textId="609534C9" w:rsidR="000E78BD" w:rsidRPr="00A8400A" w:rsidRDefault="000E78BD" w:rsidP="000E78BD">
      <w:pPr>
        <w:spacing w:line="480" w:lineRule="auto"/>
        <w:ind w:firstLine="720"/>
        <w:rPr>
          <w:rFonts w:ascii="Times New Roman" w:hAnsi="Times New Roman" w:cs="Times New Roman"/>
          <w:color w:val="000000"/>
          <w:sz w:val="24"/>
          <w:szCs w:val="24"/>
        </w:rPr>
      </w:pPr>
    </w:p>
    <w:p w14:paraId="5716E194" w14:textId="23D8CD73" w:rsidR="000E78BD" w:rsidRPr="00A8400A" w:rsidRDefault="000E78BD" w:rsidP="000E78BD">
      <w:pPr>
        <w:spacing w:line="480" w:lineRule="auto"/>
        <w:ind w:firstLine="720"/>
        <w:rPr>
          <w:rFonts w:ascii="Times New Roman" w:hAnsi="Times New Roman" w:cs="Times New Roman"/>
          <w:color w:val="000000"/>
          <w:sz w:val="24"/>
          <w:szCs w:val="24"/>
        </w:rPr>
      </w:pPr>
    </w:p>
    <w:p w14:paraId="4F4E70B8" w14:textId="0F4728AD" w:rsidR="000E78BD" w:rsidRPr="00A8400A" w:rsidRDefault="000E78BD" w:rsidP="000E78BD">
      <w:pPr>
        <w:spacing w:line="480" w:lineRule="auto"/>
        <w:ind w:firstLine="720"/>
        <w:rPr>
          <w:rFonts w:ascii="Times New Roman" w:hAnsi="Times New Roman" w:cs="Times New Roman"/>
          <w:color w:val="000000"/>
          <w:sz w:val="24"/>
          <w:szCs w:val="24"/>
        </w:rPr>
      </w:pPr>
    </w:p>
    <w:p w14:paraId="37F0228E" w14:textId="126A73C9" w:rsidR="000E78BD" w:rsidRPr="00A8400A" w:rsidRDefault="000E78BD" w:rsidP="000E78BD">
      <w:pPr>
        <w:spacing w:line="480" w:lineRule="auto"/>
        <w:ind w:firstLine="720"/>
        <w:rPr>
          <w:rFonts w:ascii="Times New Roman" w:hAnsi="Times New Roman" w:cs="Times New Roman"/>
          <w:color w:val="000000"/>
          <w:sz w:val="24"/>
          <w:szCs w:val="24"/>
        </w:rPr>
      </w:pPr>
    </w:p>
    <w:p w14:paraId="40469839" w14:textId="7FDD01C7" w:rsidR="000E78BD" w:rsidRPr="00A8400A" w:rsidRDefault="000E78BD" w:rsidP="000E78BD">
      <w:pPr>
        <w:spacing w:line="480" w:lineRule="auto"/>
        <w:rPr>
          <w:rFonts w:ascii="Times New Roman" w:hAnsi="Times New Roman" w:cs="Times New Roman"/>
          <w:color w:val="000000"/>
          <w:sz w:val="24"/>
          <w:szCs w:val="24"/>
        </w:rPr>
      </w:pPr>
    </w:p>
    <w:p w14:paraId="5C9A2381" w14:textId="3119381E" w:rsidR="000E78BD" w:rsidRPr="00A8400A" w:rsidRDefault="000E78BD" w:rsidP="000E78BD">
      <w:pPr>
        <w:spacing w:line="480" w:lineRule="auto"/>
        <w:jc w:val="center"/>
        <w:rPr>
          <w:rFonts w:ascii="Times New Roman" w:hAnsi="Times New Roman" w:cs="Times New Roman"/>
          <w:b/>
          <w:bCs/>
          <w:color w:val="000000"/>
          <w:sz w:val="24"/>
          <w:szCs w:val="24"/>
        </w:rPr>
      </w:pPr>
      <w:r w:rsidRPr="00A8400A">
        <w:rPr>
          <w:rFonts w:ascii="Times New Roman" w:hAnsi="Times New Roman" w:cs="Times New Roman"/>
          <w:b/>
          <w:bCs/>
          <w:color w:val="000000"/>
          <w:sz w:val="24"/>
          <w:szCs w:val="24"/>
        </w:rPr>
        <w:t>References</w:t>
      </w:r>
    </w:p>
    <w:p w14:paraId="1CB2150B" w14:textId="76DDFDEA" w:rsidR="000E78BD" w:rsidRPr="00A8400A" w:rsidRDefault="000E78BD" w:rsidP="000E78BD">
      <w:pPr>
        <w:spacing w:line="480" w:lineRule="auto"/>
        <w:ind w:firstLine="720"/>
        <w:rPr>
          <w:rFonts w:ascii="Times New Roman" w:hAnsi="Times New Roman" w:cs="Times New Roman"/>
          <w:color w:val="000000"/>
          <w:sz w:val="24"/>
          <w:szCs w:val="24"/>
        </w:rPr>
      </w:pPr>
    </w:p>
    <w:p w14:paraId="0911773D" w14:textId="77777777" w:rsidR="00DD28F1" w:rsidRPr="00A8400A" w:rsidRDefault="00DD28F1" w:rsidP="00DD28F1">
      <w:pPr>
        <w:pStyle w:val="NormalWeb"/>
        <w:shd w:val="clear" w:color="auto" w:fill="FFFFFF"/>
        <w:spacing w:before="0" w:beforeAutospacing="0" w:after="0" w:afterAutospacing="0" w:line="550" w:lineRule="atLeast"/>
        <w:ind w:left="720" w:right="75" w:hanging="720"/>
        <w:rPr>
          <w:color w:val="000000"/>
        </w:rPr>
      </w:pPr>
      <w:r w:rsidRPr="00A8400A">
        <w:rPr>
          <w:color w:val="000000"/>
        </w:rPr>
        <w:t>Geert De Clercq, Bate Felix. (2016, May). Total to acquire battery maker Saft for $1.1 billion.</w:t>
      </w:r>
    </w:p>
    <w:p w14:paraId="7E180B70" w14:textId="77777777" w:rsidR="00DD28F1" w:rsidRPr="00A8400A" w:rsidRDefault="00DD28F1" w:rsidP="00DD28F1">
      <w:pPr>
        <w:pStyle w:val="NormalWeb"/>
        <w:shd w:val="clear" w:color="auto" w:fill="FFFFFF"/>
        <w:spacing w:before="0" w:beforeAutospacing="0" w:after="0" w:afterAutospacing="0" w:line="550" w:lineRule="atLeast"/>
        <w:ind w:left="720" w:right="75" w:hanging="720"/>
        <w:rPr>
          <w:color w:val="000000"/>
        </w:rPr>
      </w:pPr>
      <w:r w:rsidRPr="00A8400A">
        <w:rPr>
          <w:color w:val="000000"/>
        </w:rPr>
        <w:t>Patrick Pouyanné, Ghislain Lescuyer. (2017, June 30). M&amp;A 2017: Acquisition of Saft Group by Total.</w:t>
      </w:r>
    </w:p>
    <w:p w14:paraId="7B7BD54C" w14:textId="77777777" w:rsidR="00DD28F1" w:rsidRPr="00A8400A" w:rsidRDefault="00DD28F1" w:rsidP="00DD28F1">
      <w:pPr>
        <w:pStyle w:val="NormalWeb"/>
        <w:shd w:val="clear" w:color="auto" w:fill="FFFFFF"/>
        <w:spacing w:before="0" w:beforeAutospacing="0" w:after="0" w:afterAutospacing="0" w:line="550" w:lineRule="atLeast"/>
        <w:ind w:left="720" w:right="75" w:hanging="720"/>
        <w:rPr>
          <w:color w:val="000000"/>
        </w:rPr>
      </w:pPr>
      <w:r w:rsidRPr="00A8400A">
        <w:rPr>
          <w:color w:val="000000"/>
        </w:rPr>
        <w:t>Saft batteries. (2016, May 9). Proposed acquisition of Saft Group by Total.</w:t>
      </w:r>
    </w:p>
    <w:p w14:paraId="58B2D080" w14:textId="77777777" w:rsidR="00DD28F1" w:rsidRPr="00A8400A" w:rsidRDefault="00DD28F1" w:rsidP="00DD28F1">
      <w:pPr>
        <w:pStyle w:val="NormalWeb"/>
        <w:shd w:val="clear" w:color="auto" w:fill="FFFFFF"/>
        <w:spacing w:before="0" w:beforeAutospacing="0" w:after="0" w:afterAutospacing="0" w:line="550" w:lineRule="atLeast"/>
        <w:ind w:left="720" w:right="75" w:hanging="720"/>
        <w:rPr>
          <w:color w:val="000000"/>
        </w:rPr>
      </w:pPr>
      <w:r w:rsidRPr="00A8400A">
        <w:rPr>
          <w:color w:val="000000"/>
        </w:rPr>
        <w:t>Total. (2016, August 2). TOTAL TAKES CONTROL OF SAFT GROUPE AFTER THE SUCCESSFUL TENDER OFFER WHICH WILL BE RE-OPENED FROM JULY 19 TO AUGUST 2, 2016.</w:t>
      </w:r>
    </w:p>
    <w:p w14:paraId="49A3114A" w14:textId="0FDB2D76" w:rsidR="000E78BD" w:rsidRPr="00A8400A" w:rsidRDefault="000E78BD" w:rsidP="000E78BD">
      <w:pPr>
        <w:spacing w:line="480" w:lineRule="auto"/>
        <w:ind w:firstLine="720"/>
        <w:rPr>
          <w:rFonts w:ascii="Times New Roman" w:hAnsi="Times New Roman" w:cs="Times New Roman"/>
          <w:color w:val="000000"/>
          <w:sz w:val="24"/>
          <w:szCs w:val="24"/>
        </w:rPr>
      </w:pPr>
    </w:p>
    <w:p w14:paraId="666BB8B8" w14:textId="4D9A552B" w:rsidR="000E78BD" w:rsidRPr="00A8400A" w:rsidRDefault="000E78BD" w:rsidP="000E78BD">
      <w:pPr>
        <w:spacing w:line="480" w:lineRule="auto"/>
        <w:ind w:firstLine="720"/>
        <w:rPr>
          <w:rFonts w:ascii="Times New Roman" w:hAnsi="Times New Roman" w:cs="Times New Roman"/>
          <w:color w:val="000000"/>
          <w:sz w:val="24"/>
          <w:szCs w:val="24"/>
        </w:rPr>
      </w:pPr>
    </w:p>
    <w:p w14:paraId="34C222CC" w14:textId="16BDAD3A" w:rsidR="000E78BD" w:rsidRPr="00A8400A" w:rsidRDefault="000E78BD" w:rsidP="000E78BD">
      <w:pPr>
        <w:spacing w:line="480" w:lineRule="auto"/>
        <w:ind w:firstLine="720"/>
        <w:rPr>
          <w:rFonts w:ascii="Times New Roman" w:hAnsi="Times New Roman" w:cs="Times New Roman"/>
          <w:color w:val="000000"/>
          <w:sz w:val="24"/>
          <w:szCs w:val="24"/>
        </w:rPr>
      </w:pPr>
    </w:p>
    <w:p w14:paraId="05AB37A1" w14:textId="1481DFC0" w:rsidR="000E78BD" w:rsidRPr="00A8400A" w:rsidRDefault="000E78BD" w:rsidP="000E78BD">
      <w:pPr>
        <w:spacing w:line="480" w:lineRule="auto"/>
        <w:ind w:firstLine="720"/>
        <w:rPr>
          <w:rFonts w:ascii="Times New Roman" w:hAnsi="Times New Roman" w:cs="Times New Roman"/>
          <w:color w:val="000000"/>
          <w:sz w:val="24"/>
          <w:szCs w:val="24"/>
        </w:rPr>
      </w:pPr>
    </w:p>
    <w:p w14:paraId="55718E6F" w14:textId="00720F52" w:rsidR="000E78BD" w:rsidRPr="00A8400A" w:rsidRDefault="000E78BD" w:rsidP="000E78BD">
      <w:pPr>
        <w:spacing w:line="480" w:lineRule="auto"/>
        <w:ind w:firstLine="720"/>
        <w:rPr>
          <w:rFonts w:ascii="Times New Roman" w:hAnsi="Times New Roman" w:cs="Times New Roman"/>
          <w:color w:val="000000"/>
          <w:sz w:val="24"/>
          <w:szCs w:val="24"/>
        </w:rPr>
      </w:pPr>
    </w:p>
    <w:p w14:paraId="32C26BD8" w14:textId="67B01A01" w:rsidR="000E78BD" w:rsidRPr="00A8400A" w:rsidRDefault="000E78BD" w:rsidP="000E78BD">
      <w:pPr>
        <w:spacing w:line="480" w:lineRule="auto"/>
        <w:ind w:firstLine="720"/>
        <w:rPr>
          <w:rFonts w:ascii="Times New Roman" w:hAnsi="Times New Roman" w:cs="Times New Roman"/>
          <w:color w:val="000000"/>
          <w:sz w:val="24"/>
          <w:szCs w:val="24"/>
        </w:rPr>
      </w:pPr>
    </w:p>
    <w:p w14:paraId="69E28A37" w14:textId="32DD4D14" w:rsidR="000E78BD" w:rsidRPr="00A8400A" w:rsidRDefault="000E78BD" w:rsidP="000E78BD">
      <w:pPr>
        <w:spacing w:line="480" w:lineRule="auto"/>
        <w:ind w:firstLine="720"/>
        <w:rPr>
          <w:rFonts w:ascii="Times New Roman" w:hAnsi="Times New Roman" w:cs="Times New Roman"/>
          <w:color w:val="000000"/>
          <w:sz w:val="24"/>
          <w:szCs w:val="24"/>
        </w:rPr>
      </w:pPr>
    </w:p>
    <w:p w14:paraId="6EE2BDB9" w14:textId="0B954AA9" w:rsidR="000E78BD" w:rsidRPr="00A8400A" w:rsidRDefault="000E78BD" w:rsidP="000E78BD">
      <w:pPr>
        <w:spacing w:line="480" w:lineRule="auto"/>
        <w:ind w:firstLine="720"/>
        <w:rPr>
          <w:rFonts w:ascii="Times New Roman" w:hAnsi="Times New Roman" w:cs="Times New Roman"/>
          <w:color w:val="000000"/>
          <w:sz w:val="24"/>
          <w:szCs w:val="24"/>
        </w:rPr>
      </w:pPr>
    </w:p>
    <w:p w14:paraId="795DF0F6" w14:textId="23F1F6B8" w:rsidR="000E78BD" w:rsidRPr="00A8400A" w:rsidRDefault="000E78BD" w:rsidP="000E78BD">
      <w:pPr>
        <w:spacing w:line="480" w:lineRule="auto"/>
        <w:ind w:firstLine="720"/>
        <w:rPr>
          <w:rFonts w:ascii="Times New Roman" w:hAnsi="Times New Roman" w:cs="Times New Roman"/>
          <w:color w:val="000000"/>
          <w:sz w:val="24"/>
          <w:szCs w:val="24"/>
        </w:rPr>
      </w:pPr>
    </w:p>
    <w:p w14:paraId="1492B34F" w14:textId="5AF59598" w:rsidR="000E78BD" w:rsidRPr="00A8400A" w:rsidRDefault="000E78BD" w:rsidP="000E78BD">
      <w:pPr>
        <w:spacing w:line="480" w:lineRule="auto"/>
        <w:ind w:firstLine="720"/>
        <w:rPr>
          <w:rFonts w:ascii="Times New Roman" w:hAnsi="Times New Roman" w:cs="Times New Roman"/>
          <w:color w:val="000000"/>
          <w:sz w:val="24"/>
          <w:szCs w:val="24"/>
        </w:rPr>
      </w:pPr>
    </w:p>
    <w:p w14:paraId="1A78D564" w14:textId="289F29C2" w:rsidR="000E78BD" w:rsidRPr="00A8400A" w:rsidRDefault="000E78BD" w:rsidP="000E78BD">
      <w:pPr>
        <w:spacing w:line="480" w:lineRule="auto"/>
        <w:ind w:firstLine="720"/>
        <w:rPr>
          <w:rFonts w:ascii="Times New Roman" w:hAnsi="Times New Roman" w:cs="Times New Roman"/>
          <w:color w:val="000000"/>
          <w:sz w:val="24"/>
          <w:szCs w:val="24"/>
        </w:rPr>
      </w:pPr>
    </w:p>
    <w:p w14:paraId="7D11B570" w14:textId="2B6A9235" w:rsidR="000E78BD" w:rsidRPr="00A8400A" w:rsidRDefault="000E78BD" w:rsidP="000E78BD">
      <w:pPr>
        <w:spacing w:line="480" w:lineRule="auto"/>
        <w:ind w:firstLine="720"/>
        <w:rPr>
          <w:rFonts w:ascii="Times New Roman" w:hAnsi="Times New Roman" w:cs="Times New Roman"/>
          <w:color w:val="000000"/>
          <w:sz w:val="24"/>
          <w:szCs w:val="24"/>
        </w:rPr>
      </w:pPr>
    </w:p>
    <w:p w14:paraId="423053E2" w14:textId="4B1BCEF8" w:rsidR="000E78BD" w:rsidRPr="00A8400A" w:rsidRDefault="000E78BD" w:rsidP="000E78BD">
      <w:pPr>
        <w:spacing w:line="480" w:lineRule="auto"/>
        <w:ind w:firstLine="720"/>
        <w:rPr>
          <w:rFonts w:ascii="Times New Roman" w:hAnsi="Times New Roman" w:cs="Times New Roman"/>
          <w:color w:val="000000"/>
          <w:sz w:val="24"/>
          <w:szCs w:val="24"/>
        </w:rPr>
      </w:pPr>
    </w:p>
    <w:p w14:paraId="04DFD31E" w14:textId="77777777" w:rsidR="00DD28F1" w:rsidRPr="00A8400A" w:rsidRDefault="00DD28F1" w:rsidP="000E78BD">
      <w:pPr>
        <w:spacing w:line="480" w:lineRule="auto"/>
        <w:ind w:firstLine="720"/>
        <w:rPr>
          <w:rFonts w:ascii="Times New Roman" w:hAnsi="Times New Roman" w:cs="Times New Roman"/>
          <w:color w:val="000000"/>
          <w:sz w:val="24"/>
          <w:szCs w:val="24"/>
        </w:rPr>
      </w:pPr>
    </w:p>
    <w:p w14:paraId="44455C79" w14:textId="6C6AF0B0" w:rsidR="00721411" w:rsidRPr="00A8400A" w:rsidRDefault="00E41E1F" w:rsidP="000E78BD">
      <w:pPr>
        <w:spacing w:line="480" w:lineRule="auto"/>
        <w:jc w:val="center"/>
        <w:rPr>
          <w:rFonts w:ascii="Times New Roman" w:hAnsi="Times New Roman" w:cs="Times New Roman"/>
          <w:b/>
          <w:bCs/>
          <w:color w:val="000000"/>
          <w:sz w:val="24"/>
          <w:szCs w:val="24"/>
        </w:rPr>
      </w:pPr>
      <w:r w:rsidRPr="00A8400A">
        <w:rPr>
          <w:rFonts w:ascii="Times New Roman" w:hAnsi="Times New Roman" w:cs="Times New Roman"/>
          <w:b/>
          <w:bCs/>
          <w:color w:val="000000"/>
          <w:sz w:val="24"/>
          <w:szCs w:val="24"/>
        </w:rPr>
        <w:t>Summary of the development of microfinance</w:t>
      </w:r>
    </w:p>
    <w:p w14:paraId="383C0806" w14:textId="05E20664" w:rsidR="000E78BD" w:rsidRPr="00A8400A" w:rsidRDefault="00DD28F1" w:rsidP="000E78BD">
      <w:pPr>
        <w:spacing w:line="480" w:lineRule="auto"/>
        <w:ind w:firstLine="720"/>
        <w:rPr>
          <w:rFonts w:ascii="Times New Roman" w:hAnsi="Times New Roman" w:cs="Times New Roman"/>
          <w:color w:val="000000"/>
          <w:sz w:val="24"/>
          <w:szCs w:val="24"/>
        </w:rPr>
      </w:pPr>
      <w:r w:rsidRPr="00A8400A">
        <w:rPr>
          <w:rFonts w:ascii="Times New Roman" w:hAnsi="Times New Roman" w:cs="Times New Roman"/>
          <w:color w:val="000000"/>
          <w:sz w:val="24"/>
          <w:szCs w:val="24"/>
        </w:rPr>
        <w:t>Achieving scale and quality in blended finance is the most important recent development in the finance field.  This development relates to the technical application of development finance to gather more finances towards enhancing sustainable establishment in countries that are developing. This development is essential, particularly in a pandemic current since the COVID 19 pandemic has increased funding disparities. Thus, many countries are not moving in the direction required to fulfil Sustainable development goals</w:t>
      </w:r>
      <w:r w:rsidRPr="00A8400A">
        <w:rPr>
          <w:rFonts w:ascii="Times New Roman" w:hAnsi="Times New Roman" w:cs="Times New Roman"/>
          <w:color w:val="000000"/>
          <w:sz w:val="24"/>
          <w:szCs w:val="24"/>
        </w:rPr>
        <w:t xml:space="preserve">. </w:t>
      </w:r>
      <w:r w:rsidR="00E41E1F" w:rsidRPr="00A8400A">
        <w:rPr>
          <w:rFonts w:ascii="Times New Roman" w:hAnsi="Times New Roman" w:cs="Times New Roman"/>
          <w:color w:val="000000"/>
          <w:sz w:val="24"/>
          <w:szCs w:val="24"/>
        </w:rPr>
        <w:t>The monetary crisis in 2007 and 2008 caused the collapse of numerous large financial institutions and the decline of the stock markets worldwide. Numerous immersive institutions collapsed were due to ba</w:t>
      </w:r>
      <w:r w:rsidR="00E41E1F" w:rsidRPr="00A8400A">
        <w:rPr>
          <w:rFonts w:ascii="Times New Roman" w:hAnsi="Times New Roman" w:cs="Times New Roman"/>
          <w:color w:val="000000"/>
          <w:sz w:val="24"/>
          <w:szCs w:val="24"/>
        </w:rPr>
        <w:t xml:space="preserve">nkruptcy or were subjected to the takeover by the government. The financial crisis developed rapidly into the </w:t>
      </w:r>
      <w:r w:rsidR="00E41E1F" w:rsidRPr="00A8400A">
        <w:rPr>
          <w:rFonts w:ascii="Times New Roman" w:hAnsi="Times New Roman" w:cs="Times New Roman"/>
          <w:color w:val="000000"/>
          <w:sz w:val="24"/>
          <w:szCs w:val="24"/>
        </w:rPr>
        <w:lastRenderedPageBreak/>
        <w:t>global economic shock, causing the failure of several banks owned by the Europeans, the monetary crisis in Iceland, collapse of numerous stock ind</w:t>
      </w:r>
      <w:r w:rsidR="00E41E1F" w:rsidRPr="00A8400A">
        <w:rPr>
          <w:rFonts w:ascii="Times New Roman" w:hAnsi="Times New Roman" w:cs="Times New Roman"/>
          <w:color w:val="000000"/>
          <w:sz w:val="24"/>
          <w:szCs w:val="24"/>
        </w:rPr>
        <w:t xml:space="preserve">exes. Microfinance is one of the critical </w:t>
      </w:r>
      <w:r w:rsidR="000E78BD" w:rsidRPr="00A8400A">
        <w:rPr>
          <w:rFonts w:ascii="Times New Roman" w:hAnsi="Times New Roman" w:cs="Times New Roman"/>
          <w:color w:val="000000"/>
          <w:sz w:val="24"/>
          <w:szCs w:val="24"/>
        </w:rPr>
        <w:t>developments</w:t>
      </w:r>
      <w:r w:rsidR="00E41E1F" w:rsidRPr="00A8400A">
        <w:rPr>
          <w:rFonts w:ascii="Times New Roman" w:hAnsi="Times New Roman" w:cs="Times New Roman"/>
          <w:color w:val="000000"/>
          <w:sz w:val="24"/>
          <w:szCs w:val="24"/>
        </w:rPr>
        <w:t xml:space="preserve"> in the finance </w:t>
      </w:r>
      <w:r w:rsidRPr="00A8400A">
        <w:rPr>
          <w:rFonts w:ascii="Times New Roman" w:hAnsi="Times New Roman" w:cs="Times New Roman"/>
          <w:color w:val="000000"/>
          <w:sz w:val="24"/>
          <w:szCs w:val="24"/>
        </w:rPr>
        <w:t>field.</w:t>
      </w:r>
    </w:p>
    <w:p w14:paraId="65F00F56" w14:textId="507F21AF" w:rsidR="00DB35DE" w:rsidRPr="00A8400A" w:rsidRDefault="00E41E1F" w:rsidP="000E78BD">
      <w:pPr>
        <w:spacing w:line="480" w:lineRule="auto"/>
        <w:ind w:firstLine="720"/>
        <w:rPr>
          <w:rFonts w:ascii="Times New Roman" w:hAnsi="Times New Roman" w:cs="Times New Roman"/>
          <w:color w:val="000000"/>
          <w:sz w:val="24"/>
          <w:szCs w:val="24"/>
        </w:rPr>
      </w:pPr>
      <w:r w:rsidRPr="00A8400A">
        <w:rPr>
          <w:rFonts w:ascii="Times New Roman" w:hAnsi="Times New Roman" w:cs="Times New Roman"/>
          <w:color w:val="000000"/>
          <w:sz w:val="24"/>
          <w:szCs w:val="24"/>
        </w:rPr>
        <w:t>Microfinance refers to an immersive provision of various financial services that include saving accounts to marginalized groups. Microcredit is a section of microfinance that compr</w:t>
      </w:r>
      <w:r w:rsidRPr="00A8400A">
        <w:rPr>
          <w:rFonts w:ascii="Times New Roman" w:hAnsi="Times New Roman" w:cs="Times New Roman"/>
          <w:color w:val="000000"/>
          <w:sz w:val="24"/>
          <w:szCs w:val="24"/>
        </w:rPr>
        <w:t>ises small loans which are granted to impoverished borrowers. The loans are presented with the core aim of</w:t>
      </w:r>
      <w:r w:rsidR="00F84FAD" w:rsidRPr="00A8400A">
        <w:rPr>
          <w:rFonts w:ascii="Times New Roman" w:hAnsi="Times New Roman" w:cs="Times New Roman"/>
          <w:color w:val="000000"/>
          <w:sz w:val="24"/>
          <w:szCs w:val="24"/>
        </w:rPr>
        <w:t xml:space="preserve"> leveraging entrepreneurship activities and reducing poverty levels in society. Microfinance is an essential development in the contemporary world mainly due to the increased business activities among individuals and technological development.   Microfinance has increased peer to peer borrowing, mainly through the internet; this is one recent development in the finan</w:t>
      </w:r>
      <w:r w:rsidR="00D91BA8" w:rsidRPr="00A8400A">
        <w:rPr>
          <w:rFonts w:ascii="Times New Roman" w:hAnsi="Times New Roman" w:cs="Times New Roman"/>
          <w:color w:val="000000"/>
          <w:sz w:val="24"/>
          <w:szCs w:val="24"/>
        </w:rPr>
        <w:t>ce sector. Microfinance development is essential since microfinance are availed to borrowers without collateral. The significance of microfinance loan is that they are availed without collateral. The borrower must not provide any document as a security for the loan as a repayment of the loan granted. It gives a reasonable compensation of the loan rate as compared to the cultural banking products. It enables the borrower to enjoy the loan without stress.</w:t>
      </w:r>
    </w:p>
    <w:p w14:paraId="698DA9C3" w14:textId="1D3586D4" w:rsidR="00D91BA8" w:rsidRPr="00A8400A" w:rsidRDefault="00E41E1F" w:rsidP="000E78BD">
      <w:pPr>
        <w:spacing w:line="480" w:lineRule="auto"/>
        <w:ind w:firstLine="720"/>
        <w:rPr>
          <w:rFonts w:ascii="Times New Roman" w:hAnsi="Times New Roman" w:cs="Times New Roman"/>
          <w:color w:val="000000"/>
          <w:sz w:val="24"/>
          <w:szCs w:val="24"/>
        </w:rPr>
      </w:pPr>
      <w:r w:rsidRPr="00A8400A">
        <w:rPr>
          <w:rFonts w:ascii="Times New Roman" w:hAnsi="Times New Roman" w:cs="Times New Roman"/>
          <w:color w:val="000000"/>
          <w:sz w:val="24"/>
          <w:szCs w:val="24"/>
        </w:rPr>
        <w:t xml:space="preserve">Microfinance is a significant recent development in </w:t>
      </w:r>
      <w:r w:rsidR="003F14C7" w:rsidRPr="00A8400A">
        <w:rPr>
          <w:rFonts w:ascii="Times New Roman" w:hAnsi="Times New Roman" w:cs="Times New Roman"/>
          <w:color w:val="000000"/>
          <w:sz w:val="24"/>
          <w:szCs w:val="24"/>
        </w:rPr>
        <w:t>finance since it</w:t>
      </w:r>
      <w:r w:rsidR="001E4CA4" w:rsidRPr="00A8400A">
        <w:rPr>
          <w:rFonts w:ascii="Times New Roman" w:hAnsi="Times New Roman" w:cs="Times New Roman"/>
          <w:color w:val="000000"/>
          <w:sz w:val="24"/>
          <w:szCs w:val="24"/>
        </w:rPr>
        <w:t xml:space="preserve"> provides micro-savings, which encourage saving among small business owners. The </w:t>
      </w:r>
      <w:r w:rsidR="003F14C7" w:rsidRPr="00A8400A">
        <w:rPr>
          <w:rFonts w:ascii="Times New Roman" w:hAnsi="Times New Roman" w:cs="Times New Roman"/>
          <w:color w:val="000000"/>
          <w:sz w:val="24"/>
          <w:szCs w:val="24"/>
        </w:rPr>
        <w:t>micro</w:t>
      </w:r>
      <w:r w:rsidR="001E4CA4" w:rsidRPr="00A8400A">
        <w:rPr>
          <w:rFonts w:ascii="Times New Roman" w:hAnsi="Times New Roman" w:cs="Times New Roman"/>
          <w:color w:val="000000"/>
          <w:sz w:val="24"/>
          <w:szCs w:val="24"/>
        </w:rPr>
        <w:t xml:space="preserve"> saving </w:t>
      </w:r>
      <w:r w:rsidR="003F14C7" w:rsidRPr="00A8400A">
        <w:rPr>
          <w:rFonts w:ascii="Times New Roman" w:hAnsi="Times New Roman" w:cs="Times New Roman"/>
          <w:color w:val="000000"/>
          <w:sz w:val="24"/>
          <w:szCs w:val="24"/>
        </w:rPr>
        <w:t>account encourage</w:t>
      </w:r>
      <w:r w:rsidR="001E4CA4" w:rsidRPr="00A8400A">
        <w:rPr>
          <w:rFonts w:ascii="Times New Roman" w:hAnsi="Times New Roman" w:cs="Times New Roman"/>
          <w:color w:val="000000"/>
          <w:sz w:val="24"/>
          <w:szCs w:val="24"/>
        </w:rPr>
        <w:t xml:space="preserve">s the small business owners </w:t>
      </w:r>
      <w:r w:rsidR="003F14C7" w:rsidRPr="00A8400A">
        <w:rPr>
          <w:rFonts w:ascii="Times New Roman" w:hAnsi="Times New Roman" w:cs="Times New Roman"/>
          <w:color w:val="000000"/>
          <w:sz w:val="24"/>
          <w:szCs w:val="24"/>
        </w:rPr>
        <w:t>to ke</w:t>
      </w:r>
      <w:r w:rsidR="001E4CA4" w:rsidRPr="00A8400A">
        <w:rPr>
          <w:rFonts w:ascii="Times New Roman" w:hAnsi="Times New Roman" w:cs="Times New Roman"/>
          <w:color w:val="000000"/>
          <w:sz w:val="24"/>
          <w:szCs w:val="24"/>
        </w:rPr>
        <w:t>ep in the accounts without any minimum balance. The saving account enable</w:t>
      </w:r>
      <w:r w:rsidR="003F14C7" w:rsidRPr="00A8400A">
        <w:rPr>
          <w:rFonts w:ascii="Times New Roman" w:hAnsi="Times New Roman" w:cs="Times New Roman"/>
          <w:color w:val="000000"/>
          <w:sz w:val="24"/>
          <w:szCs w:val="24"/>
        </w:rPr>
        <w:t>s users</w:t>
      </w:r>
      <w:r w:rsidR="001E4CA4" w:rsidRPr="00A8400A">
        <w:rPr>
          <w:rFonts w:ascii="Times New Roman" w:hAnsi="Times New Roman" w:cs="Times New Roman"/>
          <w:color w:val="000000"/>
          <w:sz w:val="24"/>
          <w:szCs w:val="24"/>
        </w:rPr>
        <w:t xml:space="preserve"> to acquire monetary </w:t>
      </w:r>
      <w:r w:rsidR="003F14C7" w:rsidRPr="00A8400A">
        <w:rPr>
          <w:rFonts w:ascii="Times New Roman" w:hAnsi="Times New Roman" w:cs="Times New Roman"/>
          <w:color w:val="000000"/>
          <w:sz w:val="24"/>
          <w:szCs w:val="24"/>
        </w:rPr>
        <w:t>discipline and</w:t>
      </w:r>
      <w:r w:rsidR="001E4CA4" w:rsidRPr="00A8400A">
        <w:rPr>
          <w:rFonts w:ascii="Times New Roman" w:hAnsi="Times New Roman" w:cs="Times New Roman"/>
          <w:color w:val="000000"/>
          <w:sz w:val="24"/>
          <w:szCs w:val="24"/>
        </w:rPr>
        <w:t xml:space="preserve"> establish an interest in saving money for the future. Thus, poor people and small business owners in developing </w:t>
      </w:r>
      <w:r w:rsidR="003F14C7" w:rsidRPr="00A8400A">
        <w:rPr>
          <w:rFonts w:ascii="Times New Roman" w:hAnsi="Times New Roman" w:cs="Times New Roman"/>
          <w:color w:val="000000"/>
          <w:sz w:val="24"/>
          <w:szCs w:val="24"/>
        </w:rPr>
        <w:t>countries who earn</w:t>
      </w:r>
      <w:r w:rsidR="001E4CA4" w:rsidRPr="00A8400A">
        <w:rPr>
          <w:rFonts w:ascii="Times New Roman" w:hAnsi="Times New Roman" w:cs="Times New Roman"/>
          <w:color w:val="000000"/>
          <w:sz w:val="24"/>
          <w:szCs w:val="24"/>
        </w:rPr>
        <w:t xml:space="preserve"> low income can work on their accounts without a minimum </w:t>
      </w:r>
      <w:r w:rsidR="003F14C7" w:rsidRPr="00A8400A">
        <w:rPr>
          <w:rFonts w:ascii="Times New Roman" w:hAnsi="Times New Roman" w:cs="Times New Roman"/>
          <w:color w:val="000000"/>
          <w:sz w:val="24"/>
          <w:szCs w:val="24"/>
        </w:rPr>
        <w:t>balance</w:t>
      </w:r>
      <w:r w:rsidR="001E4CA4" w:rsidRPr="00A8400A">
        <w:rPr>
          <w:rFonts w:ascii="Times New Roman" w:hAnsi="Times New Roman" w:cs="Times New Roman"/>
          <w:color w:val="000000"/>
          <w:sz w:val="24"/>
          <w:szCs w:val="24"/>
        </w:rPr>
        <w:t xml:space="preserve">. </w:t>
      </w:r>
    </w:p>
    <w:p w14:paraId="71C08B45" w14:textId="6A274709" w:rsidR="001E4CA4" w:rsidRPr="00A8400A" w:rsidRDefault="00E41E1F" w:rsidP="000E78BD">
      <w:pPr>
        <w:spacing w:line="480" w:lineRule="auto"/>
        <w:ind w:firstLine="720"/>
        <w:rPr>
          <w:rFonts w:ascii="Times New Roman" w:hAnsi="Times New Roman" w:cs="Times New Roman"/>
          <w:color w:val="000000"/>
          <w:sz w:val="24"/>
          <w:szCs w:val="24"/>
        </w:rPr>
      </w:pPr>
      <w:r w:rsidRPr="00A8400A">
        <w:rPr>
          <w:rFonts w:ascii="Times New Roman" w:hAnsi="Times New Roman" w:cs="Times New Roman"/>
          <w:color w:val="000000"/>
          <w:sz w:val="24"/>
          <w:szCs w:val="24"/>
        </w:rPr>
        <w:t xml:space="preserve">Microfinance has also </w:t>
      </w:r>
      <w:r w:rsidR="003F14C7" w:rsidRPr="00A8400A">
        <w:rPr>
          <w:rFonts w:ascii="Times New Roman" w:hAnsi="Times New Roman" w:cs="Times New Roman"/>
          <w:color w:val="000000"/>
          <w:sz w:val="24"/>
          <w:szCs w:val="24"/>
        </w:rPr>
        <w:t>led</w:t>
      </w:r>
      <w:r w:rsidRPr="00A8400A">
        <w:rPr>
          <w:rFonts w:ascii="Times New Roman" w:hAnsi="Times New Roman" w:cs="Times New Roman"/>
          <w:color w:val="000000"/>
          <w:sz w:val="24"/>
          <w:szCs w:val="24"/>
        </w:rPr>
        <w:t xml:space="preserve"> to the development of micro</w:t>
      </w:r>
      <w:r w:rsidR="003F14C7" w:rsidRPr="00A8400A">
        <w:rPr>
          <w:rFonts w:ascii="Times New Roman" w:hAnsi="Times New Roman" w:cs="Times New Roman"/>
          <w:color w:val="000000"/>
          <w:sz w:val="24"/>
          <w:szCs w:val="24"/>
        </w:rPr>
        <w:t>insurance.</w:t>
      </w:r>
      <w:r w:rsidRPr="00A8400A">
        <w:rPr>
          <w:rFonts w:ascii="Times New Roman" w:hAnsi="Times New Roman" w:cs="Times New Roman"/>
          <w:color w:val="000000"/>
          <w:sz w:val="24"/>
          <w:szCs w:val="24"/>
        </w:rPr>
        <w:t xml:space="preserve"> </w:t>
      </w:r>
      <w:r w:rsidR="003F14C7" w:rsidRPr="00A8400A">
        <w:rPr>
          <w:rFonts w:ascii="Times New Roman" w:hAnsi="Times New Roman" w:cs="Times New Roman"/>
          <w:color w:val="000000"/>
          <w:sz w:val="24"/>
          <w:szCs w:val="24"/>
        </w:rPr>
        <w:t>Microinsurance ha</w:t>
      </w:r>
      <w:r w:rsidRPr="00A8400A">
        <w:rPr>
          <w:rFonts w:ascii="Times New Roman" w:hAnsi="Times New Roman" w:cs="Times New Roman"/>
          <w:color w:val="000000"/>
          <w:sz w:val="24"/>
          <w:szCs w:val="24"/>
        </w:rPr>
        <w:t xml:space="preserve">s lower interest rates as compared to products provided by traditional banks. As one of the </w:t>
      </w:r>
      <w:r w:rsidRPr="00A8400A">
        <w:rPr>
          <w:rFonts w:ascii="Times New Roman" w:hAnsi="Times New Roman" w:cs="Times New Roman"/>
          <w:color w:val="000000"/>
          <w:sz w:val="24"/>
          <w:szCs w:val="24"/>
        </w:rPr>
        <w:lastRenderedPageBreak/>
        <w:t>microfinance services, microinsurance has helped protect poor people f</w:t>
      </w:r>
      <w:r w:rsidRPr="00A8400A">
        <w:rPr>
          <w:rFonts w:ascii="Times New Roman" w:hAnsi="Times New Roman" w:cs="Times New Roman"/>
          <w:color w:val="000000"/>
          <w:sz w:val="24"/>
          <w:szCs w:val="24"/>
        </w:rPr>
        <w:t xml:space="preserve">rom the threats that might occur in the future. </w:t>
      </w:r>
      <w:r w:rsidR="000E78BD" w:rsidRPr="00A8400A">
        <w:rPr>
          <w:rFonts w:ascii="Times New Roman" w:hAnsi="Times New Roman" w:cs="Times New Roman"/>
          <w:color w:val="000000"/>
          <w:sz w:val="24"/>
          <w:szCs w:val="24"/>
        </w:rPr>
        <w:t>Thus,</w:t>
      </w:r>
      <w:r w:rsidRPr="00A8400A">
        <w:rPr>
          <w:rFonts w:ascii="Times New Roman" w:hAnsi="Times New Roman" w:cs="Times New Roman"/>
          <w:color w:val="000000"/>
          <w:sz w:val="24"/>
          <w:szCs w:val="24"/>
        </w:rPr>
        <w:t xml:space="preserve"> microfinance is an important development in the finance sectors that have helped improve poor and low-income earner</w:t>
      </w:r>
      <w:r w:rsidR="003F14C7" w:rsidRPr="00A8400A">
        <w:rPr>
          <w:rFonts w:ascii="Times New Roman" w:hAnsi="Times New Roman" w:cs="Times New Roman"/>
          <w:color w:val="000000"/>
          <w:sz w:val="24"/>
          <w:szCs w:val="24"/>
        </w:rPr>
        <w:t>s in developing countries. This has caused the elevation of poverty levels by providing approaches focused on availing opportunities for the poor communities.</w:t>
      </w:r>
    </w:p>
    <w:p w14:paraId="3FB23180" w14:textId="77777777" w:rsidR="00DB35DE" w:rsidRPr="00A8400A" w:rsidRDefault="00DB35DE" w:rsidP="00DB35DE">
      <w:pPr>
        <w:spacing w:line="480" w:lineRule="auto"/>
        <w:ind w:firstLine="720"/>
        <w:rPr>
          <w:rFonts w:ascii="Times New Roman" w:hAnsi="Times New Roman" w:cs="Times New Roman"/>
          <w:color w:val="000000"/>
          <w:sz w:val="24"/>
          <w:szCs w:val="24"/>
        </w:rPr>
      </w:pPr>
    </w:p>
    <w:p w14:paraId="58BCE85C" w14:textId="77777777" w:rsidR="00DB35DE" w:rsidRPr="00A8400A" w:rsidRDefault="00DB35DE" w:rsidP="00DB35DE">
      <w:pPr>
        <w:spacing w:line="480" w:lineRule="auto"/>
        <w:ind w:firstLine="720"/>
        <w:rPr>
          <w:rFonts w:ascii="Times New Roman" w:hAnsi="Times New Roman" w:cs="Times New Roman"/>
          <w:color w:val="000000"/>
          <w:sz w:val="24"/>
          <w:szCs w:val="24"/>
        </w:rPr>
      </w:pPr>
    </w:p>
    <w:p w14:paraId="261F9D87" w14:textId="77777777" w:rsidR="00DB35DE" w:rsidRPr="00A8400A" w:rsidRDefault="00DB35DE" w:rsidP="00DB35DE">
      <w:pPr>
        <w:spacing w:line="480" w:lineRule="auto"/>
        <w:ind w:firstLine="720"/>
        <w:rPr>
          <w:rFonts w:ascii="Times New Roman" w:hAnsi="Times New Roman" w:cs="Times New Roman"/>
          <w:color w:val="000000"/>
          <w:sz w:val="24"/>
          <w:szCs w:val="24"/>
        </w:rPr>
      </w:pPr>
    </w:p>
    <w:p w14:paraId="45009A24" w14:textId="77777777" w:rsidR="00DB35DE" w:rsidRPr="00A8400A" w:rsidRDefault="00DB35DE" w:rsidP="00DB35DE">
      <w:pPr>
        <w:spacing w:line="480" w:lineRule="auto"/>
        <w:ind w:firstLine="720"/>
        <w:rPr>
          <w:rFonts w:ascii="Times New Roman" w:hAnsi="Times New Roman" w:cs="Times New Roman"/>
          <w:color w:val="000000"/>
          <w:sz w:val="24"/>
          <w:szCs w:val="24"/>
        </w:rPr>
      </w:pPr>
    </w:p>
    <w:p w14:paraId="439E2228" w14:textId="404BA3F7" w:rsidR="002053DE" w:rsidRPr="00A8400A" w:rsidRDefault="00E41E1F" w:rsidP="00DB35DE">
      <w:pPr>
        <w:spacing w:line="480" w:lineRule="auto"/>
        <w:ind w:firstLine="720"/>
        <w:rPr>
          <w:rFonts w:ascii="Times New Roman" w:hAnsi="Times New Roman" w:cs="Times New Roman"/>
          <w:sz w:val="24"/>
          <w:szCs w:val="24"/>
        </w:rPr>
      </w:pPr>
      <w:r w:rsidRPr="00A8400A">
        <w:rPr>
          <w:rFonts w:ascii="Times New Roman" w:hAnsi="Times New Roman" w:cs="Times New Roman"/>
          <w:color w:val="000000"/>
          <w:sz w:val="24"/>
          <w:szCs w:val="24"/>
        </w:rPr>
        <w:t xml:space="preserve"> </w:t>
      </w:r>
      <w:r w:rsidR="00332755" w:rsidRPr="00A8400A">
        <w:rPr>
          <w:rFonts w:ascii="Times New Roman" w:hAnsi="Times New Roman" w:cs="Times New Roman"/>
          <w:color w:val="000000"/>
          <w:sz w:val="24"/>
          <w:szCs w:val="24"/>
        </w:rPr>
        <w:tab/>
      </w:r>
    </w:p>
    <w:p w14:paraId="1BC6F919" w14:textId="77777777" w:rsidR="00AE494E" w:rsidRPr="00A8400A" w:rsidRDefault="00AE494E" w:rsidP="00332755">
      <w:pPr>
        <w:spacing w:line="480" w:lineRule="auto"/>
        <w:rPr>
          <w:rFonts w:ascii="Times New Roman" w:hAnsi="Times New Roman" w:cs="Times New Roman"/>
          <w:sz w:val="24"/>
          <w:szCs w:val="24"/>
        </w:rPr>
      </w:pPr>
    </w:p>
    <w:sectPr w:rsidR="00AE494E" w:rsidRPr="00A8400A" w:rsidSect="00942B6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3CDC6" w14:textId="77777777" w:rsidR="00E41E1F" w:rsidRDefault="00E41E1F">
      <w:pPr>
        <w:spacing w:after="0" w:line="240" w:lineRule="auto"/>
      </w:pPr>
      <w:r>
        <w:separator/>
      </w:r>
    </w:p>
  </w:endnote>
  <w:endnote w:type="continuationSeparator" w:id="0">
    <w:p w14:paraId="49401B84" w14:textId="77777777" w:rsidR="00E41E1F" w:rsidRDefault="00E41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1CF5F" w14:textId="77777777" w:rsidR="00E41E1F" w:rsidRDefault="00E41E1F">
      <w:pPr>
        <w:spacing w:after="0" w:line="240" w:lineRule="auto"/>
      </w:pPr>
      <w:r>
        <w:separator/>
      </w:r>
    </w:p>
  </w:footnote>
  <w:footnote w:type="continuationSeparator" w:id="0">
    <w:p w14:paraId="6A0E859A" w14:textId="77777777" w:rsidR="00E41E1F" w:rsidRDefault="00E41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327599"/>
      <w:docPartObj>
        <w:docPartGallery w:val="Page Numbers (Top of Page)"/>
        <w:docPartUnique/>
      </w:docPartObj>
    </w:sdtPr>
    <w:sdtEndPr>
      <w:rPr>
        <w:rFonts w:ascii="Times New Roman" w:hAnsi="Times New Roman" w:cs="Times New Roman"/>
        <w:noProof/>
      </w:rPr>
    </w:sdtEndPr>
    <w:sdtContent>
      <w:p w14:paraId="4695D083" w14:textId="01280C6F" w:rsidR="008C0C8D" w:rsidRPr="00942B69" w:rsidRDefault="00E41E1F">
        <w:pPr>
          <w:pStyle w:val="Header"/>
          <w:jc w:val="right"/>
          <w:rPr>
            <w:rFonts w:ascii="Times New Roman" w:hAnsi="Times New Roman" w:cs="Times New Roman"/>
          </w:rPr>
        </w:pPr>
        <w:r w:rsidRPr="00942B69">
          <w:rPr>
            <w:rFonts w:ascii="Times New Roman" w:hAnsi="Times New Roman" w:cs="Times New Roman"/>
          </w:rPr>
          <w:fldChar w:fldCharType="begin"/>
        </w:r>
        <w:r w:rsidRPr="00942B69">
          <w:rPr>
            <w:rFonts w:ascii="Times New Roman" w:hAnsi="Times New Roman" w:cs="Times New Roman"/>
          </w:rPr>
          <w:instrText xml:space="preserve"> PAGE   \* MERGEFORMAT </w:instrText>
        </w:r>
        <w:r w:rsidRPr="00942B69">
          <w:rPr>
            <w:rFonts w:ascii="Times New Roman" w:hAnsi="Times New Roman" w:cs="Times New Roman"/>
          </w:rPr>
          <w:fldChar w:fldCharType="separate"/>
        </w:r>
        <w:r w:rsidRPr="00942B69">
          <w:rPr>
            <w:rFonts w:ascii="Times New Roman" w:hAnsi="Times New Roman" w:cs="Times New Roman"/>
            <w:noProof/>
          </w:rPr>
          <w:t>2</w:t>
        </w:r>
        <w:r w:rsidRPr="00942B69">
          <w:rPr>
            <w:rFonts w:ascii="Times New Roman" w:hAnsi="Times New Roman" w:cs="Times New Roman"/>
            <w:noProof/>
          </w:rPr>
          <w:fldChar w:fldCharType="end"/>
        </w:r>
      </w:p>
    </w:sdtContent>
  </w:sdt>
  <w:p w14:paraId="227888A5" w14:textId="77777777" w:rsidR="008C0C8D" w:rsidRDefault="008C0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324155"/>
      <w:docPartObj>
        <w:docPartGallery w:val="Page Numbers (Top of Page)"/>
        <w:docPartUnique/>
      </w:docPartObj>
    </w:sdtPr>
    <w:sdtEndPr>
      <w:rPr>
        <w:rFonts w:ascii="Times New Roman" w:hAnsi="Times New Roman" w:cs="Times New Roman"/>
        <w:noProof/>
        <w:sz w:val="24"/>
        <w:szCs w:val="24"/>
      </w:rPr>
    </w:sdtEndPr>
    <w:sdtContent>
      <w:p w14:paraId="75EDC542" w14:textId="720D3D88" w:rsidR="008C0C8D" w:rsidRPr="00942B69" w:rsidRDefault="00E41E1F">
        <w:pPr>
          <w:pStyle w:val="Header"/>
          <w:jc w:val="right"/>
          <w:rPr>
            <w:rFonts w:ascii="Times New Roman" w:hAnsi="Times New Roman" w:cs="Times New Roman"/>
            <w:sz w:val="24"/>
            <w:szCs w:val="24"/>
          </w:rPr>
        </w:pPr>
        <w:r w:rsidRPr="00942B69">
          <w:rPr>
            <w:rFonts w:ascii="Times New Roman" w:hAnsi="Times New Roman" w:cs="Times New Roman"/>
            <w:sz w:val="24"/>
            <w:szCs w:val="24"/>
          </w:rPr>
          <w:fldChar w:fldCharType="begin"/>
        </w:r>
        <w:r w:rsidRPr="00942B69">
          <w:rPr>
            <w:rFonts w:ascii="Times New Roman" w:hAnsi="Times New Roman" w:cs="Times New Roman"/>
            <w:sz w:val="24"/>
            <w:szCs w:val="24"/>
          </w:rPr>
          <w:instrText xml:space="preserve"> PAGE   \* MERGEFORMAT </w:instrText>
        </w:r>
        <w:r w:rsidRPr="00942B69">
          <w:rPr>
            <w:rFonts w:ascii="Times New Roman" w:hAnsi="Times New Roman" w:cs="Times New Roman"/>
            <w:sz w:val="24"/>
            <w:szCs w:val="24"/>
          </w:rPr>
          <w:fldChar w:fldCharType="separate"/>
        </w:r>
        <w:r w:rsidRPr="00942B69">
          <w:rPr>
            <w:rFonts w:ascii="Times New Roman" w:hAnsi="Times New Roman" w:cs="Times New Roman"/>
            <w:noProof/>
            <w:sz w:val="24"/>
            <w:szCs w:val="24"/>
          </w:rPr>
          <w:t>2</w:t>
        </w:r>
        <w:r w:rsidRPr="00942B69">
          <w:rPr>
            <w:rFonts w:ascii="Times New Roman" w:hAnsi="Times New Roman" w:cs="Times New Roman"/>
            <w:noProof/>
            <w:sz w:val="24"/>
            <w:szCs w:val="24"/>
          </w:rPr>
          <w:fldChar w:fldCharType="end"/>
        </w:r>
      </w:p>
    </w:sdtContent>
  </w:sdt>
  <w:p w14:paraId="63F4E1B3" w14:textId="77777777" w:rsidR="008C0C8D" w:rsidRDefault="008C0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06DCE"/>
    <w:multiLevelType w:val="hybridMultilevel"/>
    <w:tmpl w:val="9860027E"/>
    <w:lvl w:ilvl="0" w:tplc="843A3742">
      <w:start w:val="1"/>
      <w:numFmt w:val="decimal"/>
      <w:lvlText w:val="%1."/>
      <w:lvlJc w:val="left"/>
      <w:pPr>
        <w:ind w:left="720" w:hanging="360"/>
      </w:pPr>
    </w:lvl>
    <w:lvl w:ilvl="1" w:tplc="416ACD48" w:tentative="1">
      <w:start w:val="1"/>
      <w:numFmt w:val="lowerLetter"/>
      <w:lvlText w:val="%2."/>
      <w:lvlJc w:val="left"/>
      <w:pPr>
        <w:ind w:left="1440" w:hanging="360"/>
      </w:pPr>
    </w:lvl>
    <w:lvl w:ilvl="2" w:tplc="FA46078A" w:tentative="1">
      <w:start w:val="1"/>
      <w:numFmt w:val="lowerRoman"/>
      <w:lvlText w:val="%3."/>
      <w:lvlJc w:val="right"/>
      <w:pPr>
        <w:ind w:left="2160" w:hanging="180"/>
      </w:pPr>
    </w:lvl>
    <w:lvl w:ilvl="3" w:tplc="BA26D158" w:tentative="1">
      <w:start w:val="1"/>
      <w:numFmt w:val="decimal"/>
      <w:lvlText w:val="%4."/>
      <w:lvlJc w:val="left"/>
      <w:pPr>
        <w:ind w:left="2880" w:hanging="360"/>
      </w:pPr>
    </w:lvl>
    <w:lvl w:ilvl="4" w:tplc="A5AC3D60" w:tentative="1">
      <w:start w:val="1"/>
      <w:numFmt w:val="lowerLetter"/>
      <w:lvlText w:val="%5."/>
      <w:lvlJc w:val="left"/>
      <w:pPr>
        <w:ind w:left="3600" w:hanging="360"/>
      </w:pPr>
    </w:lvl>
    <w:lvl w:ilvl="5" w:tplc="F17E0AD0" w:tentative="1">
      <w:start w:val="1"/>
      <w:numFmt w:val="lowerRoman"/>
      <w:lvlText w:val="%6."/>
      <w:lvlJc w:val="right"/>
      <w:pPr>
        <w:ind w:left="4320" w:hanging="180"/>
      </w:pPr>
    </w:lvl>
    <w:lvl w:ilvl="6" w:tplc="1BEC81F8" w:tentative="1">
      <w:start w:val="1"/>
      <w:numFmt w:val="decimal"/>
      <w:lvlText w:val="%7."/>
      <w:lvlJc w:val="left"/>
      <w:pPr>
        <w:ind w:left="5040" w:hanging="360"/>
      </w:pPr>
    </w:lvl>
    <w:lvl w:ilvl="7" w:tplc="72AA6240" w:tentative="1">
      <w:start w:val="1"/>
      <w:numFmt w:val="lowerLetter"/>
      <w:lvlText w:val="%8."/>
      <w:lvlJc w:val="left"/>
      <w:pPr>
        <w:ind w:left="5760" w:hanging="360"/>
      </w:pPr>
    </w:lvl>
    <w:lvl w:ilvl="8" w:tplc="B5C8480C" w:tentative="1">
      <w:start w:val="1"/>
      <w:numFmt w:val="lowerRoman"/>
      <w:lvlText w:val="%9."/>
      <w:lvlJc w:val="right"/>
      <w:pPr>
        <w:ind w:left="6480" w:hanging="180"/>
      </w:pPr>
    </w:lvl>
  </w:abstractNum>
  <w:abstractNum w:abstractNumId="1" w15:restartNumberingAfterBreak="0">
    <w:nsid w:val="4BFF38B3"/>
    <w:multiLevelType w:val="hybridMultilevel"/>
    <w:tmpl w:val="D3527E7E"/>
    <w:lvl w:ilvl="0" w:tplc="1A523B96">
      <w:start w:val="1"/>
      <w:numFmt w:val="decimal"/>
      <w:lvlText w:val="%1."/>
      <w:lvlJc w:val="left"/>
      <w:pPr>
        <w:ind w:left="2160" w:hanging="360"/>
      </w:pPr>
    </w:lvl>
    <w:lvl w:ilvl="1" w:tplc="728E38D4" w:tentative="1">
      <w:start w:val="1"/>
      <w:numFmt w:val="lowerLetter"/>
      <w:lvlText w:val="%2."/>
      <w:lvlJc w:val="left"/>
      <w:pPr>
        <w:ind w:left="2880" w:hanging="360"/>
      </w:pPr>
    </w:lvl>
    <w:lvl w:ilvl="2" w:tplc="AEA8D1FE" w:tentative="1">
      <w:start w:val="1"/>
      <w:numFmt w:val="lowerRoman"/>
      <w:lvlText w:val="%3."/>
      <w:lvlJc w:val="right"/>
      <w:pPr>
        <w:ind w:left="3600" w:hanging="180"/>
      </w:pPr>
    </w:lvl>
    <w:lvl w:ilvl="3" w:tplc="9AAE6AE0" w:tentative="1">
      <w:start w:val="1"/>
      <w:numFmt w:val="decimal"/>
      <w:lvlText w:val="%4."/>
      <w:lvlJc w:val="left"/>
      <w:pPr>
        <w:ind w:left="4320" w:hanging="360"/>
      </w:pPr>
    </w:lvl>
    <w:lvl w:ilvl="4" w:tplc="92E01C72" w:tentative="1">
      <w:start w:val="1"/>
      <w:numFmt w:val="lowerLetter"/>
      <w:lvlText w:val="%5."/>
      <w:lvlJc w:val="left"/>
      <w:pPr>
        <w:ind w:left="5040" w:hanging="360"/>
      </w:pPr>
    </w:lvl>
    <w:lvl w:ilvl="5" w:tplc="86E2216A" w:tentative="1">
      <w:start w:val="1"/>
      <w:numFmt w:val="lowerRoman"/>
      <w:lvlText w:val="%6."/>
      <w:lvlJc w:val="right"/>
      <w:pPr>
        <w:ind w:left="5760" w:hanging="180"/>
      </w:pPr>
    </w:lvl>
    <w:lvl w:ilvl="6" w:tplc="240C5FF6" w:tentative="1">
      <w:start w:val="1"/>
      <w:numFmt w:val="decimal"/>
      <w:lvlText w:val="%7."/>
      <w:lvlJc w:val="left"/>
      <w:pPr>
        <w:ind w:left="6480" w:hanging="360"/>
      </w:pPr>
    </w:lvl>
    <w:lvl w:ilvl="7" w:tplc="D56052DE" w:tentative="1">
      <w:start w:val="1"/>
      <w:numFmt w:val="lowerLetter"/>
      <w:lvlText w:val="%8."/>
      <w:lvlJc w:val="left"/>
      <w:pPr>
        <w:ind w:left="7200" w:hanging="360"/>
      </w:pPr>
    </w:lvl>
    <w:lvl w:ilvl="8" w:tplc="9CE216EE" w:tentative="1">
      <w:start w:val="1"/>
      <w:numFmt w:val="lowerRoman"/>
      <w:lvlText w:val="%9."/>
      <w:lvlJc w:val="right"/>
      <w:pPr>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C66"/>
    <w:rsid w:val="00014322"/>
    <w:rsid w:val="000E78BD"/>
    <w:rsid w:val="001831A2"/>
    <w:rsid w:val="001E4CA4"/>
    <w:rsid w:val="002053DE"/>
    <w:rsid w:val="002B2135"/>
    <w:rsid w:val="00332755"/>
    <w:rsid w:val="00340A09"/>
    <w:rsid w:val="003F14C7"/>
    <w:rsid w:val="004222F2"/>
    <w:rsid w:val="00515627"/>
    <w:rsid w:val="00546C66"/>
    <w:rsid w:val="005A3ABF"/>
    <w:rsid w:val="005D279E"/>
    <w:rsid w:val="00721411"/>
    <w:rsid w:val="008C0C8D"/>
    <w:rsid w:val="00942B69"/>
    <w:rsid w:val="00966EB9"/>
    <w:rsid w:val="00990E4B"/>
    <w:rsid w:val="009A3057"/>
    <w:rsid w:val="009C083A"/>
    <w:rsid w:val="009F2C8B"/>
    <w:rsid w:val="00A328AC"/>
    <w:rsid w:val="00A60E4B"/>
    <w:rsid w:val="00A8400A"/>
    <w:rsid w:val="00AE494E"/>
    <w:rsid w:val="00BA4853"/>
    <w:rsid w:val="00CA7AF6"/>
    <w:rsid w:val="00D349AA"/>
    <w:rsid w:val="00D440B8"/>
    <w:rsid w:val="00D62B52"/>
    <w:rsid w:val="00D91BA8"/>
    <w:rsid w:val="00DB35DE"/>
    <w:rsid w:val="00DD28F1"/>
    <w:rsid w:val="00E31B15"/>
    <w:rsid w:val="00E41E1F"/>
    <w:rsid w:val="00F7262B"/>
    <w:rsid w:val="00F84FAD"/>
    <w:rsid w:val="00F8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FFFB6"/>
  <w15:chartTrackingRefBased/>
  <w15:docId w15:val="{93ADFE72-214D-49F3-84C9-9AB74D8E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53D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53DE"/>
    <w:rPr>
      <w:i/>
      <w:iCs/>
    </w:rPr>
  </w:style>
  <w:style w:type="paragraph" w:styleId="Header">
    <w:name w:val="header"/>
    <w:basedOn w:val="Normal"/>
    <w:link w:val="HeaderChar"/>
    <w:uiPriority w:val="99"/>
    <w:unhideWhenUsed/>
    <w:rsid w:val="00942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B69"/>
  </w:style>
  <w:style w:type="paragraph" w:styleId="Footer">
    <w:name w:val="footer"/>
    <w:basedOn w:val="Normal"/>
    <w:link w:val="FooterChar"/>
    <w:uiPriority w:val="99"/>
    <w:unhideWhenUsed/>
    <w:rsid w:val="00942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B69"/>
  </w:style>
  <w:style w:type="paragraph" w:styleId="ListParagraph">
    <w:name w:val="List Paragraph"/>
    <w:basedOn w:val="Normal"/>
    <w:uiPriority w:val="34"/>
    <w:qFormat/>
    <w:rsid w:val="00942B69"/>
    <w:pPr>
      <w:ind w:left="720"/>
      <w:contextualSpacing/>
    </w:pPr>
  </w:style>
  <w:style w:type="paragraph" w:styleId="NoSpacing">
    <w:name w:val="No Spacing"/>
    <w:uiPriority w:val="1"/>
    <w:qFormat/>
    <w:rsid w:val="005A3A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21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LYDIAH KAHARI WAIRIMU</cp:lastModifiedBy>
  <cp:revision>4</cp:revision>
  <dcterms:created xsi:type="dcterms:W3CDTF">2021-04-07T19:48:00Z</dcterms:created>
  <dcterms:modified xsi:type="dcterms:W3CDTF">2021-04-07T19:48:00Z</dcterms:modified>
</cp:coreProperties>
</file>